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F3629">
      <w:pPr>
        <w:jc w:val="center"/>
        <w:rPr>
          <w:rFonts w:ascii="微软简标宋" w:eastAsia="微软简标宋"/>
          <w:sz w:val="44"/>
          <w:szCs w:val="44"/>
        </w:rPr>
      </w:pPr>
      <w:r>
        <w:rPr>
          <w:rFonts w:hint="eastAsia" w:ascii="微软简标宋" w:eastAsia="微软简标宋"/>
          <w:sz w:val="44"/>
          <w:szCs w:val="44"/>
        </w:rPr>
        <w:t>环境监察大队职责目录</w:t>
      </w:r>
    </w:p>
    <w:p w14:paraId="4D21BE0F">
      <w:pPr>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404"/>
        <w:gridCol w:w="851"/>
        <w:gridCol w:w="4394"/>
        <w:gridCol w:w="872"/>
      </w:tblGrid>
      <w:tr w14:paraId="0860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7B3D4010">
            <w:pPr>
              <w:jc w:val="center"/>
              <w:rPr>
                <w:rFonts w:ascii="仿宋_GB2312" w:eastAsia="仿宋_GB2312"/>
                <w:b/>
                <w:sz w:val="32"/>
                <w:szCs w:val="32"/>
              </w:rPr>
            </w:pPr>
            <w:r>
              <w:rPr>
                <w:rFonts w:hint="eastAsia" w:ascii="仿宋_GB2312" w:eastAsia="仿宋_GB2312"/>
                <w:b/>
                <w:sz w:val="32"/>
                <w:szCs w:val="32"/>
              </w:rPr>
              <w:t>序号</w:t>
            </w:r>
          </w:p>
        </w:tc>
        <w:tc>
          <w:tcPr>
            <w:tcW w:w="2404" w:type="dxa"/>
            <w:vMerge w:val="restart"/>
            <w:vAlign w:val="center"/>
          </w:tcPr>
          <w:p w14:paraId="3A23E77B">
            <w:pPr>
              <w:jc w:val="center"/>
              <w:rPr>
                <w:rFonts w:ascii="仿宋_GB2312" w:eastAsia="仿宋_GB2312"/>
                <w:b/>
                <w:sz w:val="32"/>
                <w:szCs w:val="32"/>
              </w:rPr>
            </w:pPr>
            <w:r>
              <w:rPr>
                <w:rFonts w:hint="eastAsia" w:ascii="仿宋_GB2312" w:eastAsia="仿宋_GB2312"/>
                <w:b/>
                <w:sz w:val="32"/>
                <w:szCs w:val="32"/>
              </w:rPr>
              <w:t>主要职责</w:t>
            </w:r>
          </w:p>
        </w:tc>
        <w:tc>
          <w:tcPr>
            <w:tcW w:w="6117" w:type="dxa"/>
            <w:gridSpan w:val="3"/>
            <w:vAlign w:val="center"/>
          </w:tcPr>
          <w:p w14:paraId="7248F2BA">
            <w:pPr>
              <w:jc w:val="center"/>
              <w:rPr>
                <w:rFonts w:ascii="仿宋_GB2312" w:eastAsia="仿宋_GB2312"/>
                <w:b/>
                <w:sz w:val="32"/>
                <w:szCs w:val="32"/>
              </w:rPr>
            </w:pPr>
            <w:r>
              <w:rPr>
                <w:rFonts w:hint="eastAsia" w:ascii="仿宋_GB2312" w:eastAsia="仿宋_GB2312"/>
                <w:b/>
                <w:sz w:val="32"/>
                <w:szCs w:val="32"/>
              </w:rPr>
              <w:t>职责事项</w:t>
            </w:r>
          </w:p>
        </w:tc>
      </w:tr>
      <w:tr w14:paraId="4501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73B6EB8A">
            <w:pPr>
              <w:jc w:val="center"/>
              <w:rPr>
                <w:rFonts w:ascii="仿宋_GB2312" w:eastAsia="仿宋_GB2312"/>
                <w:b/>
                <w:sz w:val="32"/>
                <w:szCs w:val="32"/>
              </w:rPr>
            </w:pPr>
          </w:p>
        </w:tc>
        <w:tc>
          <w:tcPr>
            <w:tcW w:w="2404" w:type="dxa"/>
            <w:vMerge w:val="continue"/>
          </w:tcPr>
          <w:p w14:paraId="55E21D17">
            <w:pPr>
              <w:rPr>
                <w:rFonts w:ascii="仿宋_GB2312" w:eastAsia="仿宋_GB2312"/>
                <w:b/>
                <w:sz w:val="32"/>
                <w:szCs w:val="32"/>
              </w:rPr>
            </w:pPr>
          </w:p>
        </w:tc>
        <w:tc>
          <w:tcPr>
            <w:tcW w:w="851" w:type="dxa"/>
            <w:vAlign w:val="center"/>
          </w:tcPr>
          <w:p w14:paraId="1B1839E8">
            <w:pPr>
              <w:jc w:val="center"/>
              <w:rPr>
                <w:rFonts w:ascii="仿宋_GB2312" w:eastAsia="仿宋_GB2312"/>
                <w:b/>
                <w:spacing w:val="-20"/>
                <w:sz w:val="32"/>
                <w:szCs w:val="32"/>
              </w:rPr>
            </w:pPr>
            <w:r>
              <w:rPr>
                <w:rFonts w:hint="eastAsia" w:ascii="仿宋_GB2312" w:eastAsia="仿宋_GB2312"/>
                <w:b/>
                <w:spacing w:val="-20"/>
                <w:sz w:val="32"/>
                <w:szCs w:val="32"/>
              </w:rPr>
              <w:t>序号</w:t>
            </w:r>
          </w:p>
        </w:tc>
        <w:tc>
          <w:tcPr>
            <w:tcW w:w="4394" w:type="dxa"/>
            <w:vAlign w:val="center"/>
          </w:tcPr>
          <w:p w14:paraId="6B0EB5EF">
            <w:pPr>
              <w:jc w:val="center"/>
              <w:rPr>
                <w:rFonts w:ascii="仿宋_GB2312" w:eastAsia="仿宋_GB2312"/>
                <w:b/>
                <w:sz w:val="32"/>
                <w:szCs w:val="32"/>
              </w:rPr>
            </w:pPr>
            <w:r>
              <w:rPr>
                <w:rFonts w:hint="eastAsia" w:ascii="仿宋_GB2312" w:eastAsia="仿宋_GB2312"/>
                <w:b/>
                <w:sz w:val="32"/>
                <w:szCs w:val="32"/>
              </w:rPr>
              <w:t>名称</w:t>
            </w:r>
          </w:p>
        </w:tc>
        <w:tc>
          <w:tcPr>
            <w:tcW w:w="872" w:type="dxa"/>
            <w:vAlign w:val="center"/>
          </w:tcPr>
          <w:p w14:paraId="54DD815B">
            <w:pPr>
              <w:jc w:val="center"/>
              <w:rPr>
                <w:rFonts w:ascii="仿宋_GB2312" w:eastAsia="仿宋_GB2312"/>
                <w:b/>
                <w:sz w:val="32"/>
                <w:szCs w:val="32"/>
              </w:rPr>
            </w:pPr>
            <w:r>
              <w:rPr>
                <w:rFonts w:hint="eastAsia" w:ascii="仿宋_GB2312" w:eastAsia="仿宋_GB2312"/>
                <w:b/>
                <w:sz w:val="32"/>
                <w:szCs w:val="32"/>
              </w:rPr>
              <w:t>页码</w:t>
            </w:r>
          </w:p>
        </w:tc>
      </w:tr>
      <w:tr w14:paraId="4CEE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39" w:type="dxa"/>
            <w:vMerge w:val="restart"/>
            <w:vAlign w:val="center"/>
          </w:tcPr>
          <w:p w14:paraId="097DE6F2">
            <w:pPr>
              <w:spacing w:line="440" w:lineRule="exact"/>
              <w:jc w:val="center"/>
              <w:rPr>
                <w:rFonts w:ascii="仿宋_GB2312" w:eastAsia="仿宋_GB2312"/>
                <w:sz w:val="28"/>
                <w:szCs w:val="28"/>
              </w:rPr>
            </w:pPr>
            <w:r>
              <w:rPr>
                <w:rFonts w:hint="eastAsia" w:ascii="仿宋_GB2312" w:eastAsia="仿宋_GB2312"/>
                <w:sz w:val="28"/>
                <w:szCs w:val="28"/>
              </w:rPr>
              <w:t>1</w:t>
            </w:r>
          </w:p>
        </w:tc>
        <w:tc>
          <w:tcPr>
            <w:tcW w:w="2404" w:type="dxa"/>
            <w:vMerge w:val="restart"/>
            <w:vAlign w:val="center"/>
          </w:tcPr>
          <w:p w14:paraId="179F0528">
            <w:pPr>
              <w:spacing w:line="440" w:lineRule="exact"/>
              <w:rPr>
                <w:rFonts w:ascii="仿宋_GB2312" w:eastAsia="仿宋_GB2312"/>
                <w:sz w:val="28"/>
                <w:szCs w:val="28"/>
              </w:rPr>
            </w:pPr>
            <w:r>
              <w:rPr>
                <w:rFonts w:hint="eastAsia" w:ascii="仿宋_GB2312" w:eastAsia="仿宋_GB2312"/>
                <w:sz w:val="28"/>
                <w:szCs w:val="28"/>
              </w:rPr>
              <w:t>贯彻国家和我市环境保护的有关法律、法规、政策和规章；受环境主管部门委托，依法对辖区内单位或个人执行环境保护法律、法规的情况进行现场监督、检查，并按规定进行处理</w:t>
            </w:r>
          </w:p>
        </w:tc>
        <w:tc>
          <w:tcPr>
            <w:tcW w:w="851" w:type="dxa"/>
            <w:vAlign w:val="center"/>
          </w:tcPr>
          <w:p w14:paraId="5E61EE9C">
            <w:pPr>
              <w:spacing w:line="440" w:lineRule="exact"/>
              <w:jc w:val="center"/>
              <w:rPr>
                <w:rFonts w:ascii="仿宋_GB2312" w:eastAsia="仿宋_GB2312"/>
                <w:sz w:val="28"/>
                <w:szCs w:val="28"/>
              </w:rPr>
            </w:pPr>
            <w:r>
              <w:rPr>
                <w:rFonts w:hint="eastAsia" w:ascii="仿宋_GB2312" w:eastAsia="仿宋_GB2312"/>
                <w:sz w:val="28"/>
                <w:szCs w:val="28"/>
              </w:rPr>
              <w:t>1.1</w:t>
            </w:r>
          </w:p>
        </w:tc>
        <w:tc>
          <w:tcPr>
            <w:tcW w:w="4394" w:type="dxa"/>
            <w:vAlign w:val="center"/>
          </w:tcPr>
          <w:p w14:paraId="478A6C8B">
            <w:pPr>
              <w:spacing w:line="440" w:lineRule="exact"/>
              <w:rPr>
                <w:rFonts w:ascii="仿宋_GB2312" w:eastAsia="仿宋_GB2312"/>
                <w:sz w:val="28"/>
                <w:szCs w:val="28"/>
              </w:rPr>
            </w:pPr>
            <w:r>
              <w:rPr>
                <w:rFonts w:hint="eastAsia" w:ascii="仿宋_GB2312" w:eastAsia="仿宋_GB2312"/>
                <w:sz w:val="28"/>
                <w:szCs w:val="28"/>
              </w:rPr>
              <w:t>环境执法</w:t>
            </w:r>
          </w:p>
        </w:tc>
        <w:tc>
          <w:tcPr>
            <w:tcW w:w="872" w:type="dxa"/>
            <w:vAlign w:val="center"/>
          </w:tcPr>
          <w:p w14:paraId="7CBD5F83">
            <w:pPr>
              <w:spacing w:line="440" w:lineRule="exact"/>
              <w:jc w:val="center"/>
              <w:rPr>
                <w:rFonts w:ascii="仿宋_GB2312" w:eastAsia="仿宋_GB2312"/>
                <w:sz w:val="28"/>
                <w:szCs w:val="28"/>
              </w:rPr>
            </w:pPr>
          </w:p>
        </w:tc>
      </w:tr>
      <w:tr w14:paraId="7D8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39" w:type="dxa"/>
            <w:vMerge w:val="continue"/>
            <w:vAlign w:val="center"/>
          </w:tcPr>
          <w:p w14:paraId="20E685BB">
            <w:pPr>
              <w:spacing w:line="440" w:lineRule="exact"/>
              <w:jc w:val="center"/>
              <w:rPr>
                <w:rFonts w:ascii="仿宋_GB2312" w:eastAsia="仿宋_GB2312"/>
                <w:sz w:val="28"/>
                <w:szCs w:val="28"/>
              </w:rPr>
            </w:pPr>
          </w:p>
        </w:tc>
        <w:tc>
          <w:tcPr>
            <w:tcW w:w="2404" w:type="dxa"/>
            <w:vMerge w:val="continue"/>
            <w:vAlign w:val="center"/>
          </w:tcPr>
          <w:p w14:paraId="320AC1F2">
            <w:pPr>
              <w:spacing w:line="440" w:lineRule="exact"/>
              <w:rPr>
                <w:rFonts w:ascii="仿宋_GB2312" w:eastAsia="仿宋_GB2312"/>
                <w:sz w:val="28"/>
                <w:szCs w:val="28"/>
              </w:rPr>
            </w:pPr>
          </w:p>
        </w:tc>
        <w:tc>
          <w:tcPr>
            <w:tcW w:w="851" w:type="dxa"/>
            <w:vAlign w:val="center"/>
          </w:tcPr>
          <w:p w14:paraId="355B26C4">
            <w:pPr>
              <w:spacing w:line="440" w:lineRule="exact"/>
              <w:jc w:val="center"/>
              <w:rPr>
                <w:rFonts w:ascii="仿宋_GB2312" w:eastAsia="仿宋_GB2312"/>
                <w:sz w:val="28"/>
                <w:szCs w:val="28"/>
              </w:rPr>
            </w:pPr>
            <w:r>
              <w:rPr>
                <w:rFonts w:hint="eastAsia" w:ascii="仿宋_GB2312" w:eastAsia="仿宋_GB2312"/>
                <w:sz w:val="28"/>
                <w:szCs w:val="28"/>
              </w:rPr>
              <w:t>1.2</w:t>
            </w:r>
          </w:p>
        </w:tc>
        <w:tc>
          <w:tcPr>
            <w:tcW w:w="4394" w:type="dxa"/>
            <w:vAlign w:val="center"/>
          </w:tcPr>
          <w:p w14:paraId="28B913B0">
            <w:pPr>
              <w:spacing w:line="440" w:lineRule="exact"/>
              <w:rPr>
                <w:rFonts w:ascii="仿宋_GB2312" w:eastAsia="仿宋_GB2312"/>
                <w:sz w:val="28"/>
                <w:szCs w:val="28"/>
              </w:rPr>
            </w:pPr>
            <w:r>
              <w:rPr>
                <w:rFonts w:hint="eastAsia" w:ascii="仿宋_GB2312" w:eastAsia="仿宋_GB2312"/>
                <w:sz w:val="28"/>
                <w:szCs w:val="28"/>
              </w:rPr>
              <w:t>参与案件移送</w:t>
            </w:r>
          </w:p>
        </w:tc>
        <w:tc>
          <w:tcPr>
            <w:tcW w:w="872" w:type="dxa"/>
            <w:vAlign w:val="center"/>
          </w:tcPr>
          <w:p w14:paraId="1BFF6773">
            <w:pPr>
              <w:spacing w:line="440" w:lineRule="exact"/>
              <w:jc w:val="center"/>
              <w:rPr>
                <w:rFonts w:ascii="仿宋_GB2312" w:eastAsia="仿宋_GB2312"/>
                <w:sz w:val="28"/>
                <w:szCs w:val="28"/>
              </w:rPr>
            </w:pPr>
          </w:p>
        </w:tc>
      </w:tr>
      <w:tr w14:paraId="7AD4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39" w:type="dxa"/>
            <w:vMerge w:val="restart"/>
            <w:vAlign w:val="center"/>
          </w:tcPr>
          <w:p w14:paraId="41D5AE61">
            <w:pPr>
              <w:spacing w:line="440" w:lineRule="exact"/>
              <w:jc w:val="center"/>
              <w:rPr>
                <w:rFonts w:ascii="仿宋_GB2312" w:eastAsia="仿宋_GB2312"/>
                <w:sz w:val="28"/>
                <w:szCs w:val="28"/>
              </w:rPr>
            </w:pPr>
            <w:r>
              <w:rPr>
                <w:rFonts w:hint="eastAsia" w:ascii="仿宋_GB2312" w:eastAsia="仿宋_GB2312"/>
                <w:sz w:val="28"/>
                <w:szCs w:val="28"/>
              </w:rPr>
              <w:t>2</w:t>
            </w:r>
          </w:p>
        </w:tc>
        <w:tc>
          <w:tcPr>
            <w:tcW w:w="2404" w:type="dxa"/>
            <w:vMerge w:val="restart"/>
            <w:vAlign w:val="center"/>
          </w:tcPr>
          <w:p w14:paraId="0613C635">
            <w:pPr>
              <w:spacing w:line="440" w:lineRule="exact"/>
              <w:rPr>
                <w:rFonts w:ascii="仿宋_GB2312" w:eastAsia="仿宋_GB2312"/>
                <w:sz w:val="28"/>
                <w:szCs w:val="28"/>
              </w:rPr>
            </w:pPr>
            <w:r>
              <w:rPr>
                <w:rFonts w:hint="eastAsia" w:ascii="仿宋_GB2312" w:eastAsia="仿宋_GB2312"/>
                <w:sz w:val="28"/>
                <w:szCs w:val="28"/>
              </w:rPr>
              <w:t>负责辖区内排污申报登记、排污费和超标排污费的征收及监管</w:t>
            </w:r>
          </w:p>
        </w:tc>
        <w:tc>
          <w:tcPr>
            <w:tcW w:w="851" w:type="dxa"/>
            <w:vAlign w:val="center"/>
          </w:tcPr>
          <w:p w14:paraId="56B46A6A">
            <w:pPr>
              <w:spacing w:line="440" w:lineRule="exact"/>
              <w:jc w:val="center"/>
              <w:rPr>
                <w:rFonts w:ascii="仿宋_GB2312" w:eastAsia="仿宋_GB2312"/>
                <w:sz w:val="28"/>
                <w:szCs w:val="28"/>
              </w:rPr>
            </w:pPr>
            <w:r>
              <w:rPr>
                <w:rFonts w:hint="eastAsia" w:ascii="仿宋_GB2312" w:eastAsia="仿宋_GB2312"/>
                <w:sz w:val="28"/>
                <w:szCs w:val="28"/>
              </w:rPr>
              <w:t>2.1</w:t>
            </w:r>
          </w:p>
        </w:tc>
        <w:tc>
          <w:tcPr>
            <w:tcW w:w="4394" w:type="dxa"/>
            <w:vAlign w:val="center"/>
          </w:tcPr>
          <w:p w14:paraId="479E3477">
            <w:pPr>
              <w:spacing w:line="440" w:lineRule="exact"/>
              <w:rPr>
                <w:rFonts w:ascii="仿宋_GB2312" w:eastAsia="仿宋_GB2312"/>
                <w:sz w:val="28"/>
                <w:szCs w:val="28"/>
              </w:rPr>
            </w:pPr>
            <w:r>
              <w:rPr>
                <w:rFonts w:hint="eastAsia" w:ascii="仿宋_GB2312" w:eastAsia="仿宋_GB2312"/>
                <w:sz w:val="28"/>
                <w:szCs w:val="28"/>
              </w:rPr>
              <w:t>排污申报</w:t>
            </w:r>
          </w:p>
        </w:tc>
        <w:tc>
          <w:tcPr>
            <w:tcW w:w="872" w:type="dxa"/>
            <w:vAlign w:val="center"/>
          </w:tcPr>
          <w:p w14:paraId="29189723">
            <w:pPr>
              <w:spacing w:line="440" w:lineRule="exact"/>
              <w:jc w:val="center"/>
              <w:rPr>
                <w:rFonts w:ascii="仿宋_GB2312" w:eastAsia="仿宋_GB2312"/>
                <w:sz w:val="28"/>
                <w:szCs w:val="28"/>
              </w:rPr>
            </w:pPr>
          </w:p>
        </w:tc>
      </w:tr>
      <w:tr w14:paraId="266A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39" w:type="dxa"/>
            <w:vMerge w:val="continue"/>
            <w:vAlign w:val="center"/>
          </w:tcPr>
          <w:p w14:paraId="6EAF3FC2">
            <w:pPr>
              <w:spacing w:line="440" w:lineRule="exact"/>
              <w:jc w:val="center"/>
              <w:rPr>
                <w:rFonts w:ascii="仿宋_GB2312" w:eastAsia="仿宋_GB2312"/>
                <w:sz w:val="28"/>
                <w:szCs w:val="28"/>
              </w:rPr>
            </w:pPr>
          </w:p>
        </w:tc>
        <w:tc>
          <w:tcPr>
            <w:tcW w:w="2404" w:type="dxa"/>
            <w:vMerge w:val="continue"/>
            <w:vAlign w:val="center"/>
          </w:tcPr>
          <w:p w14:paraId="7B24BB17">
            <w:pPr>
              <w:spacing w:line="440" w:lineRule="exact"/>
              <w:rPr>
                <w:rFonts w:ascii="仿宋_GB2312" w:eastAsia="仿宋_GB2312"/>
                <w:sz w:val="28"/>
                <w:szCs w:val="28"/>
              </w:rPr>
            </w:pPr>
          </w:p>
        </w:tc>
        <w:tc>
          <w:tcPr>
            <w:tcW w:w="851" w:type="dxa"/>
            <w:vAlign w:val="center"/>
          </w:tcPr>
          <w:p w14:paraId="6DFDF1F0">
            <w:pPr>
              <w:spacing w:line="440" w:lineRule="exact"/>
              <w:jc w:val="center"/>
              <w:rPr>
                <w:rFonts w:ascii="仿宋_GB2312" w:eastAsia="仿宋_GB2312"/>
                <w:sz w:val="28"/>
                <w:szCs w:val="28"/>
              </w:rPr>
            </w:pPr>
            <w:r>
              <w:rPr>
                <w:rFonts w:hint="eastAsia" w:ascii="仿宋_GB2312" w:eastAsia="仿宋_GB2312"/>
                <w:sz w:val="28"/>
                <w:szCs w:val="28"/>
              </w:rPr>
              <w:t>2.2</w:t>
            </w:r>
          </w:p>
        </w:tc>
        <w:tc>
          <w:tcPr>
            <w:tcW w:w="4394" w:type="dxa"/>
            <w:vAlign w:val="center"/>
          </w:tcPr>
          <w:p w14:paraId="76A5EB32">
            <w:pPr>
              <w:spacing w:line="440" w:lineRule="exact"/>
              <w:rPr>
                <w:rFonts w:ascii="仿宋_GB2312" w:eastAsia="仿宋_GB2312"/>
                <w:sz w:val="28"/>
                <w:szCs w:val="28"/>
              </w:rPr>
            </w:pPr>
            <w:r>
              <w:rPr>
                <w:rFonts w:hint="eastAsia" w:ascii="仿宋_GB2312" w:eastAsia="仿宋_GB2312"/>
                <w:sz w:val="28"/>
                <w:szCs w:val="28"/>
              </w:rPr>
              <w:t>排污费及超标排污费征收</w:t>
            </w:r>
          </w:p>
        </w:tc>
        <w:tc>
          <w:tcPr>
            <w:tcW w:w="872" w:type="dxa"/>
            <w:vAlign w:val="center"/>
          </w:tcPr>
          <w:p w14:paraId="213A371F">
            <w:pPr>
              <w:spacing w:line="440" w:lineRule="exact"/>
              <w:jc w:val="center"/>
              <w:rPr>
                <w:rFonts w:ascii="仿宋_GB2312" w:eastAsia="仿宋_GB2312"/>
                <w:sz w:val="28"/>
                <w:szCs w:val="28"/>
              </w:rPr>
            </w:pPr>
          </w:p>
        </w:tc>
      </w:tr>
      <w:tr w14:paraId="1B3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0FFD1614">
            <w:pPr>
              <w:spacing w:line="440" w:lineRule="exact"/>
              <w:jc w:val="center"/>
              <w:rPr>
                <w:rFonts w:ascii="仿宋_GB2312" w:eastAsia="仿宋_GB2312"/>
                <w:sz w:val="28"/>
                <w:szCs w:val="28"/>
              </w:rPr>
            </w:pPr>
          </w:p>
        </w:tc>
        <w:tc>
          <w:tcPr>
            <w:tcW w:w="2404" w:type="dxa"/>
            <w:vMerge w:val="continue"/>
            <w:vAlign w:val="center"/>
          </w:tcPr>
          <w:p w14:paraId="07C61423">
            <w:pPr>
              <w:spacing w:line="440" w:lineRule="exact"/>
              <w:rPr>
                <w:rFonts w:ascii="仿宋_GB2312" w:eastAsia="仿宋_GB2312"/>
                <w:sz w:val="28"/>
                <w:szCs w:val="28"/>
              </w:rPr>
            </w:pPr>
          </w:p>
        </w:tc>
        <w:tc>
          <w:tcPr>
            <w:tcW w:w="851" w:type="dxa"/>
            <w:vAlign w:val="center"/>
          </w:tcPr>
          <w:p w14:paraId="41D6F13A">
            <w:pPr>
              <w:spacing w:line="440" w:lineRule="exact"/>
              <w:jc w:val="center"/>
              <w:rPr>
                <w:rFonts w:ascii="仿宋_GB2312" w:eastAsia="仿宋_GB2312"/>
                <w:sz w:val="28"/>
                <w:szCs w:val="28"/>
              </w:rPr>
            </w:pPr>
            <w:r>
              <w:rPr>
                <w:rFonts w:hint="eastAsia" w:ascii="仿宋_GB2312" w:eastAsia="仿宋_GB2312"/>
                <w:sz w:val="28"/>
                <w:szCs w:val="28"/>
              </w:rPr>
              <w:t>2.3</w:t>
            </w:r>
          </w:p>
        </w:tc>
        <w:tc>
          <w:tcPr>
            <w:tcW w:w="4394" w:type="dxa"/>
            <w:vAlign w:val="center"/>
          </w:tcPr>
          <w:p w14:paraId="176E1F79">
            <w:pPr>
              <w:spacing w:line="440" w:lineRule="exact"/>
              <w:rPr>
                <w:rFonts w:ascii="仿宋_GB2312" w:eastAsia="仿宋_GB2312"/>
                <w:sz w:val="28"/>
                <w:szCs w:val="28"/>
              </w:rPr>
            </w:pPr>
            <w:r>
              <w:rPr>
                <w:rFonts w:hint="eastAsia" w:ascii="仿宋_GB2312" w:eastAsia="仿宋_GB2312"/>
                <w:sz w:val="28"/>
                <w:szCs w:val="28"/>
              </w:rPr>
              <w:t>排污费征收的稽查</w:t>
            </w:r>
          </w:p>
        </w:tc>
        <w:tc>
          <w:tcPr>
            <w:tcW w:w="872" w:type="dxa"/>
            <w:vAlign w:val="center"/>
          </w:tcPr>
          <w:p w14:paraId="222DCACB">
            <w:pPr>
              <w:spacing w:line="440" w:lineRule="exact"/>
              <w:jc w:val="center"/>
              <w:rPr>
                <w:rFonts w:ascii="仿宋_GB2312" w:eastAsia="仿宋_GB2312"/>
                <w:sz w:val="28"/>
                <w:szCs w:val="28"/>
              </w:rPr>
            </w:pPr>
          </w:p>
        </w:tc>
      </w:tr>
      <w:tr w14:paraId="7780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9" w:type="dxa"/>
            <w:vMerge w:val="restart"/>
            <w:vAlign w:val="center"/>
          </w:tcPr>
          <w:p w14:paraId="75FBE2A4">
            <w:pPr>
              <w:spacing w:line="440" w:lineRule="exact"/>
              <w:jc w:val="center"/>
              <w:rPr>
                <w:rFonts w:ascii="仿宋_GB2312" w:eastAsia="仿宋_GB2312"/>
                <w:sz w:val="28"/>
                <w:szCs w:val="28"/>
              </w:rPr>
            </w:pPr>
            <w:r>
              <w:rPr>
                <w:rFonts w:hint="eastAsia" w:ascii="仿宋_GB2312" w:eastAsia="仿宋_GB2312"/>
                <w:sz w:val="28"/>
                <w:szCs w:val="28"/>
              </w:rPr>
              <w:t>3</w:t>
            </w:r>
          </w:p>
        </w:tc>
        <w:tc>
          <w:tcPr>
            <w:tcW w:w="2404" w:type="dxa"/>
            <w:vMerge w:val="restart"/>
            <w:vAlign w:val="center"/>
          </w:tcPr>
          <w:p w14:paraId="12A445CF">
            <w:pPr>
              <w:spacing w:line="440" w:lineRule="exact"/>
              <w:rPr>
                <w:rFonts w:ascii="仿宋_GB2312" w:eastAsia="仿宋_GB2312"/>
                <w:sz w:val="28"/>
                <w:szCs w:val="28"/>
              </w:rPr>
            </w:pPr>
            <w:r>
              <w:rPr>
                <w:rFonts w:hint="eastAsia" w:ascii="仿宋_GB2312" w:eastAsia="仿宋_GB2312"/>
                <w:sz w:val="28"/>
                <w:szCs w:val="28"/>
              </w:rPr>
              <w:t>参与辖区内环境污染事故、生态破坏事件的调查处理和环境污染纠纷的协调处理</w:t>
            </w:r>
          </w:p>
        </w:tc>
        <w:tc>
          <w:tcPr>
            <w:tcW w:w="851" w:type="dxa"/>
            <w:vAlign w:val="center"/>
          </w:tcPr>
          <w:p w14:paraId="297C991B">
            <w:pPr>
              <w:spacing w:line="440" w:lineRule="exact"/>
              <w:jc w:val="center"/>
              <w:rPr>
                <w:rFonts w:ascii="仿宋_GB2312" w:eastAsia="仿宋_GB2312"/>
                <w:sz w:val="28"/>
                <w:szCs w:val="28"/>
              </w:rPr>
            </w:pPr>
            <w:r>
              <w:rPr>
                <w:rFonts w:hint="eastAsia" w:ascii="仿宋_GB2312" w:eastAsia="仿宋_GB2312"/>
                <w:sz w:val="28"/>
                <w:szCs w:val="28"/>
              </w:rPr>
              <w:t>3.1</w:t>
            </w:r>
          </w:p>
        </w:tc>
        <w:tc>
          <w:tcPr>
            <w:tcW w:w="4394" w:type="dxa"/>
            <w:vAlign w:val="center"/>
          </w:tcPr>
          <w:p w14:paraId="4A856D9E">
            <w:pPr>
              <w:spacing w:line="440" w:lineRule="exact"/>
              <w:rPr>
                <w:rFonts w:ascii="仿宋_GB2312" w:eastAsia="仿宋_GB2312"/>
                <w:sz w:val="28"/>
                <w:szCs w:val="28"/>
              </w:rPr>
            </w:pPr>
            <w:r>
              <w:rPr>
                <w:rFonts w:hint="eastAsia" w:ascii="仿宋_GB2312" w:eastAsia="仿宋_GB2312"/>
                <w:sz w:val="28"/>
                <w:szCs w:val="28"/>
              </w:rPr>
              <w:t>参与突发环境事故、生态破坏事件调查处理</w:t>
            </w:r>
          </w:p>
        </w:tc>
        <w:tc>
          <w:tcPr>
            <w:tcW w:w="872" w:type="dxa"/>
            <w:vAlign w:val="center"/>
          </w:tcPr>
          <w:p w14:paraId="686B43E7">
            <w:pPr>
              <w:spacing w:line="440" w:lineRule="exact"/>
              <w:jc w:val="center"/>
              <w:rPr>
                <w:rFonts w:ascii="仿宋_GB2312" w:eastAsia="仿宋_GB2312"/>
                <w:sz w:val="28"/>
                <w:szCs w:val="28"/>
              </w:rPr>
            </w:pPr>
          </w:p>
        </w:tc>
      </w:tr>
      <w:tr w14:paraId="3165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 w:type="dxa"/>
            <w:vMerge w:val="continue"/>
            <w:vAlign w:val="center"/>
          </w:tcPr>
          <w:p w14:paraId="2D234083">
            <w:pPr>
              <w:spacing w:line="440" w:lineRule="exact"/>
              <w:jc w:val="center"/>
              <w:rPr>
                <w:rFonts w:ascii="仿宋_GB2312" w:eastAsia="仿宋_GB2312"/>
                <w:sz w:val="28"/>
                <w:szCs w:val="28"/>
              </w:rPr>
            </w:pPr>
          </w:p>
        </w:tc>
        <w:tc>
          <w:tcPr>
            <w:tcW w:w="2404" w:type="dxa"/>
            <w:vMerge w:val="continue"/>
            <w:vAlign w:val="center"/>
          </w:tcPr>
          <w:p w14:paraId="5C2FAB05">
            <w:pPr>
              <w:spacing w:line="440" w:lineRule="exact"/>
              <w:rPr>
                <w:rFonts w:ascii="仿宋_GB2312" w:eastAsia="仿宋_GB2312"/>
                <w:sz w:val="28"/>
                <w:szCs w:val="28"/>
              </w:rPr>
            </w:pPr>
          </w:p>
        </w:tc>
        <w:tc>
          <w:tcPr>
            <w:tcW w:w="851" w:type="dxa"/>
            <w:vAlign w:val="center"/>
          </w:tcPr>
          <w:p w14:paraId="78685134">
            <w:pPr>
              <w:spacing w:line="440" w:lineRule="exact"/>
              <w:jc w:val="center"/>
              <w:rPr>
                <w:rFonts w:ascii="仿宋_GB2312" w:eastAsia="仿宋_GB2312"/>
                <w:sz w:val="28"/>
                <w:szCs w:val="28"/>
              </w:rPr>
            </w:pPr>
            <w:r>
              <w:rPr>
                <w:rFonts w:hint="eastAsia" w:ascii="仿宋_GB2312" w:eastAsia="仿宋_GB2312"/>
                <w:sz w:val="28"/>
                <w:szCs w:val="28"/>
              </w:rPr>
              <w:t>3.2</w:t>
            </w:r>
          </w:p>
        </w:tc>
        <w:tc>
          <w:tcPr>
            <w:tcW w:w="4394" w:type="dxa"/>
            <w:vAlign w:val="center"/>
          </w:tcPr>
          <w:p w14:paraId="7352BB2D">
            <w:pPr>
              <w:spacing w:line="440" w:lineRule="exact"/>
              <w:rPr>
                <w:rFonts w:ascii="仿宋_GB2312" w:eastAsia="仿宋_GB2312"/>
                <w:sz w:val="28"/>
                <w:szCs w:val="28"/>
              </w:rPr>
            </w:pPr>
            <w:r>
              <w:rPr>
                <w:rFonts w:hint="eastAsia" w:ascii="仿宋_GB2312" w:eastAsia="仿宋_GB2312"/>
                <w:sz w:val="28"/>
                <w:szCs w:val="28"/>
              </w:rPr>
              <w:t>参与重污染天气环境应急响应</w:t>
            </w:r>
          </w:p>
        </w:tc>
        <w:tc>
          <w:tcPr>
            <w:tcW w:w="872" w:type="dxa"/>
            <w:vAlign w:val="center"/>
          </w:tcPr>
          <w:p w14:paraId="6217E23E">
            <w:pPr>
              <w:spacing w:line="440" w:lineRule="exact"/>
              <w:jc w:val="center"/>
              <w:rPr>
                <w:rFonts w:ascii="仿宋_GB2312" w:eastAsia="仿宋_GB2312"/>
                <w:sz w:val="28"/>
                <w:szCs w:val="28"/>
              </w:rPr>
            </w:pPr>
          </w:p>
        </w:tc>
      </w:tr>
      <w:tr w14:paraId="6F66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39" w:type="dxa"/>
            <w:vMerge w:val="continue"/>
            <w:vAlign w:val="center"/>
          </w:tcPr>
          <w:p w14:paraId="79456DA4">
            <w:pPr>
              <w:spacing w:line="440" w:lineRule="exact"/>
              <w:jc w:val="center"/>
              <w:rPr>
                <w:rFonts w:ascii="仿宋_GB2312" w:eastAsia="仿宋_GB2312"/>
                <w:sz w:val="28"/>
                <w:szCs w:val="28"/>
              </w:rPr>
            </w:pPr>
          </w:p>
        </w:tc>
        <w:tc>
          <w:tcPr>
            <w:tcW w:w="2404" w:type="dxa"/>
            <w:vMerge w:val="continue"/>
            <w:vAlign w:val="center"/>
          </w:tcPr>
          <w:p w14:paraId="7ACCD636">
            <w:pPr>
              <w:spacing w:line="440" w:lineRule="exact"/>
              <w:rPr>
                <w:rFonts w:ascii="仿宋_GB2312" w:eastAsia="仿宋_GB2312"/>
                <w:sz w:val="28"/>
                <w:szCs w:val="28"/>
              </w:rPr>
            </w:pPr>
          </w:p>
        </w:tc>
        <w:tc>
          <w:tcPr>
            <w:tcW w:w="851" w:type="dxa"/>
            <w:vAlign w:val="center"/>
          </w:tcPr>
          <w:p w14:paraId="17AC7A8F">
            <w:pPr>
              <w:spacing w:line="440" w:lineRule="exact"/>
              <w:jc w:val="center"/>
              <w:rPr>
                <w:rFonts w:ascii="仿宋_GB2312" w:eastAsia="仿宋_GB2312"/>
                <w:sz w:val="28"/>
                <w:szCs w:val="28"/>
              </w:rPr>
            </w:pPr>
            <w:r>
              <w:rPr>
                <w:rFonts w:hint="eastAsia" w:ascii="仿宋_GB2312" w:eastAsia="仿宋_GB2312"/>
                <w:sz w:val="28"/>
                <w:szCs w:val="28"/>
              </w:rPr>
              <w:t>3.3</w:t>
            </w:r>
          </w:p>
        </w:tc>
        <w:tc>
          <w:tcPr>
            <w:tcW w:w="4394" w:type="dxa"/>
            <w:vAlign w:val="center"/>
          </w:tcPr>
          <w:p w14:paraId="7085AD42">
            <w:pPr>
              <w:spacing w:line="440" w:lineRule="exact"/>
              <w:rPr>
                <w:rFonts w:ascii="仿宋_GB2312" w:eastAsia="仿宋_GB2312"/>
                <w:sz w:val="28"/>
                <w:szCs w:val="28"/>
              </w:rPr>
            </w:pPr>
            <w:r>
              <w:rPr>
                <w:rFonts w:hint="eastAsia" w:ascii="仿宋_GB2312" w:eastAsia="仿宋_GB2312"/>
                <w:sz w:val="28"/>
                <w:szCs w:val="28"/>
              </w:rPr>
              <w:t>企业突发环境应急预案备案</w:t>
            </w:r>
          </w:p>
        </w:tc>
        <w:tc>
          <w:tcPr>
            <w:tcW w:w="872" w:type="dxa"/>
            <w:vAlign w:val="center"/>
          </w:tcPr>
          <w:p w14:paraId="02B19241">
            <w:pPr>
              <w:spacing w:line="440" w:lineRule="exact"/>
              <w:jc w:val="center"/>
              <w:rPr>
                <w:rFonts w:ascii="仿宋_GB2312" w:eastAsia="仿宋_GB2312"/>
                <w:sz w:val="28"/>
                <w:szCs w:val="28"/>
              </w:rPr>
            </w:pPr>
          </w:p>
        </w:tc>
      </w:tr>
      <w:tr w14:paraId="5A04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9" w:type="dxa"/>
            <w:vMerge w:val="continue"/>
            <w:vAlign w:val="center"/>
          </w:tcPr>
          <w:p w14:paraId="52D43F06">
            <w:pPr>
              <w:spacing w:line="440" w:lineRule="exact"/>
              <w:jc w:val="center"/>
              <w:rPr>
                <w:rFonts w:ascii="仿宋_GB2312" w:eastAsia="仿宋_GB2312"/>
                <w:sz w:val="28"/>
                <w:szCs w:val="28"/>
              </w:rPr>
            </w:pPr>
          </w:p>
        </w:tc>
        <w:tc>
          <w:tcPr>
            <w:tcW w:w="2404" w:type="dxa"/>
            <w:vMerge w:val="continue"/>
            <w:vAlign w:val="center"/>
          </w:tcPr>
          <w:p w14:paraId="0F0408AF">
            <w:pPr>
              <w:spacing w:line="440" w:lineRule="exact"/>
              <w:rPr>
                <w:rFonts w:ascii="仿宋_GB2312" w:eastAsia="仿宋_GB2312"/>
                <w:sz w:val="28"/>
                <w:szCs w:val="28"/>
              </w:rPr>
            </w:pPr>
          </w:p>
        </w:tc>
        <w:tc>
          <w:tcPr>
            <w:tcW w:w="851" w:type="dxa"/>
            <w:vAlign w:val="center"/>
          </w:tcPr>
          <w:p w14:paraId="6E5219AC">
            <w:pPr>
              <w:spacing w:line="440" w:lineRule="exact"/>
              <w:jc w:val="center"/>
              <w:rPr>
                <w:rFonts w:ascii="仿宋_GB2312" w:eastAsia="仿宋_GB2312"/>
                <w:sz w:val="28"/>
                <w:szCs w:val="28"/>
              </w:rPr>
            </w:pPr>
            <w:r>
              <w:rPr>
                <w:rFonts w:hint="eastAsia" w:ascii="仿宋_GB2312" w:eastAsia="仿宋_GB2312"/>
                <w:sz w:val="28"/>
                <w:szCs w:val="28"/>
              </w:rPr>
              <w:t>3.4</w:t>
            </w:r>
          </w:p>
        </w:tc>
        <w:tc>
          <w:tcPr>
            <w:tcW w:w="4394" w:type="dxa"/>
            <w:vAlign w:val="center"/>
          </w:tcPr>
          <w:p w14:paraId="0F02C5DD">
            <w:pPr>
              <w:spacing w:line="440" w:lineRule="exact"/>
              <w:rPr>
                <w:rFonts w:ascii="仿宋_GB2312" w:eastAsia="仿宋_GB2312"/>
                <w:sz w:val="28"/>
                <w:szCs w:val="28"/>
              </w:rPr>
            </w:pPr>
            <w:r>
              <w:rPr>
                <w:rFonts w:hint="eastAsia" w:ascii="仿宋_GB2312" w:eastAsia="仿宋_GB2312"/>
                <w:sz w:val="28"/>
                <w:szCs w:val="28"/>
              </w:rPr>
              <w:t>参与环境信访问题的协调处理</w:t>
            </w:r>
          </w:p>
        </w:tc>
        <w:tc>
          <w:tcPr>
            <w:tcW w:w="872" w:type="dxa"/>
            <w:vAlign w:val="center"/>
          </w:tcPr>
          <w:p w14:paraId="3FB09981">
            <w:pPr>
              <w:spacing w:line="440" w:lineRule="exact"/>
              <w:jc w:val="center"/>
              <w:rPr>
                <w:rFonts w:ascii="仿宋_GB2312" w:eastAsia="仿宋_GB2312"/>
                <w:sz w:val="28"/>
                <w:szCs w:val="28"/>
              </w:rPr>
            </w:pPr>
          </w:p>
        </w:tc>
      </w:tr>
    </w:tbl>
    <w:p w14:paraId="38C44011">
      <w:pPr>
        <w:rPr>
          <w:rFonts w:ascii="仿宋_GB2312" w:eastAsia="仿宋_GB2312"/>
          <w:sz w:val="32"/>
          <w:szCs w:val="32"/>
        </w:rPr>
      </w:pPr>
    </w:p>
    <w:p w14:paraId="1E9D31DA">
      <w:pPr>
        <w:rPr>
          <w:rFonts w:ascii="仿宋_GB2312" w:eastAsia="仿宋_GB2312"/>
          <w:sz w:val="32"/>
          <w:szCs w:val="32"/>
        </w:rPr>
        <w:sectPr>
          <w:pgSz w:w="11906" w:h="16838"/>
          <w:pgMar w:top="2098" w:right="1474" w:bottom="1701" w:left="1588" w:header="851" w:footer="992" w:gutter="0"/>
          <w:cols w:space="425" w:num="1"/>
          <w:docGrid w:type="lines" w:linePitch="312" w:charSpace="0"/>
        </w:sectPr>
      </w:pPr>
    </w:p>
    <w:p w14:paraId="1F1266E8">
      <w:pPr>
        <w:jc w:val="center"/>
        <w:rPr>
          <w:rFonts w:ascii="微软简标宋" w:eastAsia="微软简标宋"/>
          <w:sz w:val="44"/>
          <w:szCs w:val="44"/>
        </w:rPr>
      </w:pPr>
      <w:r>
        <w:rPr>
          <w:rFonts w:hint="eastAsia" w:ascii="微软简标宋" w:eastAsia="微软简标宋"/>
          <w:sz w:val="44"/>
          <w:szCs w:val="44"/>
        </w:rPr>
        <w:t>环境执法事项信息表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7E15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E1E59F">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4C3672C2">
            <w:pPr>
              <w:spacing w:line="440" w:lineRule="exact"/>
              <w:rPr>
                <w:rFonts w:ascii="仿宋_GB2312" w:eastAsia="仿宋_GB2312"/>
                <w:sz w:val="32"/>
                <w:szCs w:val="32"/>
              </w:rPr>
            </w:pPr>
            <w:r>
              <w:rPr>
                <w:rFonts w:hint="eastAsia" w:ascii="仿宋_GB2312" w:eastAsia="仿宋_GB2312"/>
                <w:sz w:val="32"/>
                <w:szCs w:val="32"/>
              </w:rPr>
              <w:t>1.1</w:t>
            </w:r>
          </w:p>
        </w:tc>
      </w:tr>
      <w:tr w14:paraId="63E0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93BFD4">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528778CA">
            <w:pPr>
              <w:spacing w:line="440" w:lineRule="exact"/>
              <w:rPr>
                <w:rFonts w:ascii="仿宋_GB2312" w:eastAsia="仿宋_GB2312"/>
                <w:sz w:val="32"/>
                <w:szCs w:val="32"/>
              </w:rPr>
            </w:pPr>
            <w:r>
              <w:rPr>
                <w:rFonts w:hint="eastAsia" w:ascii="仿宋_GB2312" w:eastAsia="仿宋_GB2312"/>
                <w:sz w:val="32"/>
                <w:szCs w:val="32"/>
              </w:rPr>
              <w:t>环境执法</w:t>
            </w:r>
          </w:p>
        </w:tc>
      </w:tr>
      <w:tr w14:paraId="4F04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78D3CF">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460FCD6C">
            <w:pPr>
              <w:spacing w:line="420" w:lineRule="exact"/>
              <w:rPr>
                <w:rFonts w:ascii="仿宋_GB2312" w:eastAsia="仿宋_GB2312"/>
                <w:sz w:val="32"/>
                <w:szCs w:val="32"/>
              </w:rPr>
            </w:pPr>
            <w:r>
              <w:rPr>
                <w:rFonts w:hint="eastAsia" w:ascii="仿宋_GB2312" w:eastAsia="仿宋_GB2312"/>
                <w:sz w:val="32"/>
                <w:szCs w:val="32"/>
              </w:rPr>
              <w:t>1.《中华人民共和国环境保护法》</w:t>
            </w:r>
          </w:p>
          <w:p w14:paraId="668B6964">
            <w:pPr>
              <w:spacing w:line="420" w:lineRule="exact"/>
              <w:rPr>
                <w:rFonts w:ascii="仿宋_GB2312" w:eastAsia="仿宋_GB2312"/>
                <w:sz w:val="32"/>
                <w:szCs w:val="32"/>
              </w:rPr>
            </w:pPr>
            <w:r>
              <w:rPr>
                <w:rFonts w:hint="eastAsia" w:ascii="仿宋_GB2312" w:eastAsia="仿宋_GB2312"/>
                <w:sz w:val="32"/>
                <w:szCs w:val="32"/>
              </w:rPr>
              <w:t>2.《中华人民共和国环境噪声污染防治法》</w:t>
            </w:r>
          </w:p>
          <w:p w14:paraId="5C9A7F6B">
            <w:pPr>
              <w:spacing w:line="420" w:lineRule="exact"/>
              <w:rPr>
                <w:rFonts w:ascii="仿宋_GB2312" w:eastAsia="仿宋_GB2312"/>
                <w:sz w:val="32"/>
                <w:szCs w:val="32"/>
              </w:rPr>
            </w:pPr>
            <w:r>
              <w:rPr>
                <w:rFonts w:hint="eastAsia" w:ascii="仿宋_GB2312" w:eastAsia="仿宋_GB2312"/>
                <w:sz w:val="32"/>
                <w:szCs w:val="32"/>
              </w:rPr>
              <w:t>3.《中华人民共和国固体废物污染环境防治法》</w:t>
            </w:r>
          </w:p>
          <w:p w14:paraId="7F0F27BB">
            <w:pPr>
              <w:spacing w:line="420" w:lineRule="exact"/>
              <w:rPr>
                <w:rFonts w:ascii="仿宋_GB2312" w:eastAsia="仿宋_GB2312"/>
                <w:sz w:val="32"/>
                <w:szCs w:val="32"/>
              </w:rPr>
            </w:pPr>
            <w:r>
              <w:rPr>
                <w:rFonts w:hint="eastAsia" w:ascii="仿宋_GB2312" w:eastAsia="仿宋_GB2312"/>
                <w:sz w:val="32"/>
                <w:szCs w:val="32"/>
              </w:rPr>
              <w:t>4.《中华人民共和国水污染防治法》</w:t>
            </w:r>
          </w:p>
          <w:p w14:paraId="64D99A92">
            <w:pPr>
              <w:spacing w:line="420" w:lineRule="exact"/>
              <w:rPr>
                <w:rFonts w:ascii="仿宋_GB2312" w:eastAsia="仿宋_GB2312"/>
                <w:sz w:val="32"/>
                <w:szCs w:val="32"/>
              </w:rPr>
            </w:pPr>
            <w:r>
              <w:rPr>
                <w:rFonts w:hint="eastAsia" w:ascii="仿宋_GB2312" w:eastAsia="仿宋_GB2312"/>
                <w:sz w:val="32"/>
                <w:szCs w:val="32"/>
              </w:rPr>
              <w:t>5.《中华人民共和国环境影响评价法》</w:t>
            </w:r>
          </w:p>
          <w:p w14:paraId="6CC3A940">
            <w:pPr>
              <w:spacing w:line="420" w:lineRule="exact"/>
              <w:rPr>
                <w:rFonts w:ascii="仿宋_GB2312" w:eastAsia="仿宋_GB2312"/>
                <w:sz w:val="32"/>
                <w:szCs w:val="32"/>
              </w:rPr>
            </w:pPr>
            <w:r>
              <w:rPr>
                <w:rFonts w:hint="eastAsia" w:ascii="仿宋_GB2312" w:eastAsia="仿宋_GB2312"/>
                <w:sz w:val="32"/>
                <w:szCs w:val="32"/>
              </w:rPr>
              <w:t>6.《中华人民共和国大气污染防治法》</w:t>
            </w:r>
          </w:p>
          <w:p w14:paraId="424F6A6C">
            <w:pPr>
              <w:spacing w:line="420" w:lineRule="exact"/>
              <w:rPr>
                <w:rFonts w:ascii="仿宋_GB2312" w:eastAsia="仿宋_GB2312"/>
                <w:sz w:val="32"/>
                <w:szCs w:val="32"/>
              </w:rPr>
            </w:pPr>
            <w:r>
              <w:rPr>
                <w:rFonts w:hint="eastAsia" w:ascii="仿宋_GB2312" w:eastAsia="仿宋_GB2312"/>
                <w:sz w:val="32"/>
                <w:szCs w:val="32"/>
              </w:rPr>
              <w:t>7.《中华人民共和国自然保护区条例》</w:t>
            </w:r>
          </w:p>
          <w:p w14:paraId="34B44683">
            <w:pPr>
              <w:spacing w:line="420" w:lineRule="exact"/>
              <w:rPr>
                <w:rFonts w:ascii="仿宋_GB2312" w:eastAsia="仿宋_GB2312"/>
                <w:sz w:val="32"/>
                <w:szCs w:val="32"/>
              </w:rPr>
            </w:pPr>
            <w:r>
              <w:rPr>
                <w:rFonts w:hint="eastAsia" w:ascii="仿宋_GB2312" w:eastAsia="仿宋_GB2312"/>
                <w:sz w:val="32"/>
                <w:szCs w:val="32"/>
              </w:rPr>
              <w:t>8.《建设项目环境保护管理条例》</w:t>
            </w:r>
          </w:p>
          <w:p w14:paraId="383CF538">
            <w:pPr>
              <w:spacing w:line="420" w:lineRule="exact"/>
              <w:rPr>
                <w:rFonts w:ascii="仿宋_GB2312" w:eastAsia="仿宋_GB2312"/>
                <w:sz w:val="32"/>
                <w:szCs w:val="32"/>
              </w:rPr>
            </w:pPr>
            <w:r>
              <w:rPr>
                <w:rFonts w:hint="eastAsia" w:ascii="仿宋_GB2312" w:eastAsia="仿宋_GB2312"/>
                <w:sz w:val="32"/>
                <w:szCs w:val="32"/>
              </w:rPr>
              <w:t>9.《建设项目竣工环境保护验收管理办法》</w:t>
            </w:r>
          </w:p>
          <w:p w14:paraId="487EF1CA">
            <w:pPr>
              <w:spacing w:line="420" w:lineRule="exact"/>
              <w:rPr>
                <w:rFonts w:ascii="仿宋_GB2312" w:eastAsia="仿宋_GB2312"/>
                <w:sz w:val="32"/>
                <w:szCs w:val="32"/>
              </w:rPr>
            </w:pPr>
            <w:r>
              <w:rPr>
                <w:rFonts w:hint="eastAsia" w:ascii="仿宋_GB2312" w:eastAsia="仿宋_GB2312"/>
                <w:sz w:val="32"/>
                <w:szCs w:val="32"/>
              </w:rPr>
              <w:t>10.《环境保护主管部门实施按日连续处罚办法》</w:t>
            </w:r>
          </w:p>
          <w:p w14:paraId="012B45E1">
            <w:pPr>
              <w:spacing w:line="420" w:lineRule="exact"/>
              <w:rPr>
                <w:rFonts w:ascii="仿宋_GB2312" w:eastAsia="仿宋_GB2312"/>
                <w:sz w:val="32"/>
                <w:szCs w:val="32"/>
              </w:rPr>
            </w:pPr>
            <w:r>
              <w:rPr>
                <w:rFonts w:hint="eastAsia" w:ascii="仿宋_GB2312" w:eastAsia="仿宋_GB2312"/>
                <w:sz w:val="32"/>
                <w:szCs w:val="32"/>
              </w:rPr>
              <w:t>11.《天津市大气污染防治条例》</w:t>
            </w:r>
          </w:p>
          <w:p w14:paraId="74D65831">
            <w:pPr>
              <w:spacing w:line="420" w:lineRule="exact"/>
              <w:rPr>
                <w:rFonts w:ascii="仿宋_GB2312" w:eastAsia="仿宋_GB2312"/>
                <w:sz w:val="32"/>
                <w:szCs w:val="32"/>
              </w:rPr>
            </w:pPr>
            <w:r>
              <w:rPr>
                <w:rFonts w:hint="eastAsia" w:ascii="仿宋_GB2312" w:eastAsia="仿宋_GB2312"/>
                <w:sz w:val="32"/>
                <w:szCs w:val="32"/>
              </w:rPr>
              <w:t>12.《天津市环境保护条例》</w:t>
            </w:r>
          </w:p>
          <w:p w14:paraId="494C6C2C">
            <w:pPr>
              <w:spacing w:line="420" w:lineRule="exact"/>
              <w:rPr>
                <w:rFonts w:ascii="仿宋_GB2312" w:eastAsia="仿宋_GB2312"/>
                <w:sz w:val="32"/>
                <w:szCs w:val="32"/>
              </w:rPr>
            </w:pPr>
            <w:r>
              <w:rPr>
                <w:rFonts w:hint="eastAsia" w:ascii="仿宋_GB2312" w:eastAsia="仿宋_GB2312"/>
                <w:sz w:val="32"/>
                <w:szCs w:val="32"/>
              </w:rPr>
              <w:t>13.《天津市环境噪声污染防治管理办法》</w:t>
            </w:r>
          </w:p>
          <w:p w14:paraId="1B2EA014">
            <w:pPr>
              <w:spacing w:line="420" w:lineRule="exact"/>
              <w:rPr>
                <w:rFonts w:ascii="仿宋_GB2312" w:eastAsia="仿宋_GB2312"/>
                <w:sz w:val="32"/>
                <w:szCs w:val="32"/>
              </w:rPr>
            </w:pPr>
            <w:r>
              <w:rPr>
                <w:rFonts w:hint="eastAsia" w:ascii="仿宋_GB2312" w:eastAsia="仿宋_GB2312"/>
                <w:sz w:val="32"/>
                <w:szCs w:val="32"/>
              </w:rPr>
              <w:t>14.《天津市建设项目环境保护管理办法》</w:t>
            </w:r>
          </w:p>
          <w:p w14:paraId="6DFB8503">
            <w:pPr>
              <w:spacing w:line="420" w:lineRule="exact"/>
              <w:rPr>
                <w:rFonts w:ascii="仿宋_GB2312" w:eastAsia="仿宋_GB2312"/>
                <w:sz w:val="32"/>
                <w:szCs w:val="32"/>
              </w:rPr>
            </w:pPr>
            <w:r>
              <w:rPr>
                <w:rFonts w:hint="eastAsia" w:ascii="仿宋_GB2312" w:eastAsia="仿宋_GB2312"/>
                <w:sz w:val="32"/>
                <w:szCs w:val="32"/>
              </w:rPr>
              <w:t>15.《天津市危险废物污染环境防治办法》</w:t>
            </w:r>
          </w:p>
          <w:p w14:paraId="0FEE761D">
            <w:pPr>
              <w:spacing w:line="420" w:lineRule="exact"/>
              <w:rPr>
                <w:rFonts w:ascii="仿宋_GB2312" w:eastAsia="仿宋_GB2312"/>
                <w:sz w:val="32"/>
                <w:szCs w:val="32"/>
              </w:rPr>
            </w:pPr>
            <w:r>
              <w:rPr>
                <w:rFonts w:hint="eastAsia" w:ascii="仿宋_GB2312" w:eastAsia="仿宋_GB2312"/>
                <w:sz w:val="32"/>
                <w:szCs w:val="32"/>
              </w:rPr>
              <w:t>16.《天津市水污染防治管理办法》</w:t>
            </w:r>
          </w:p>
          <w:p w14:paraId="4D75C969">
            <w:pPr>
              <w:spacing w:line="420" w:lineRule="exact"/>
              <w:rPr>
                <w:rFonts w:ascii="仿宋_GB2312" w:eastAsia="仿宋_GB2312"/>
                <w:sz w:val="32"/>
                <w:szCs w:val="32"/>
              </w:rPr>
            </w:pPr>
            <w:r>
              <w:rPr>
                <w:rFonts w:hint="eastAsia" w:ascii="仿宋_GB2312" w:eastAsia="仿宋_GB2312"/>
                <w:sz w:val="32"/>
                <w:szCs w:val="32"/>
              </w:rPr>
              <w:t>17.</w:t>
            </w:r>
            <w:r>
              <w:rPr>
                <w:rFonts w:hint="eastAsia"/>
              </w:rPr>
              <w:t xml:space="preserve"> </w:t>
            </w:r>
            <w:r>
              <w:rPr>
                <w:rFonts w:hint="eastAsia" w:ascii="仿宋_GB2312" w:eastAsia="仿宋_GB2312"/>
                <w:sz w:val="32"/>
                <w:szCs w:val="32"/>
              </w:rPr>
              <w:t>中共中央国务院关于深入推进城市执法体制改革改进城市管理工作的指导意见</w:t>
            </w:r>
          </w:p>
          <w:p w14:paraId="7DF9E93A">
            <w:pPr>
              <w:spacing w:line="420" w:lineRule="exact"/>
              <w:rPr>
                <w:rFonts w:ascii="仿宋_GB2312" w:eastAsia="仿宋_GB2312"/>
                <w:sz w:val="32"/>
                <w:szCs w:val="32"/>
              </w:rPr>
            </w:pPr>
            <w:r>
              <w:rPr>
                <w:rFonts w:hint="eastAsia" w:ascii="仿宋_GB2312" w:eastAsia="仿宋_GB2312"/>
                <w:sz w:val="32"/>
                <w:szCs w:val="32"/>
              </w:rPr>
              <w:t>18.《关于进一步推进街镇综合执法工作的指导意见》（</w:t>
            </w:r>
            <w:r>
              <w:rPr>
                <w:rFonts w:hint="eastAsia" w:ascii="仿宋_GB2312" w:hAnsi="华文中宋" w:eastAsia="仿宋_GB2312"/>
                <w:sz w:val="32"/>
                <w:szCs w:val="32"/>
              </w:rPr>
              <w:t>津政法制〔</w:t>
            </w:r>
            <w:r>
              <w:rPr>
                <w:rFonts w:eastAsia="仿宋_GB2312"/>
                <w:sz w:val="32"/>
                <w:szCs w:val="32"/>
              </w:rPr>
              <w:t>2015</w:t>
            </w:r>
            <w:r>
              <w:rPr>
                <w:rFonts w:hint="eastAsia" w:ascii="仿宋_GB2312" w:hAnsi="华文中宋" w:eastAsia="仿宋_GB2312"/>
                <w:sz w:val="32"/>
                <w:szCs w:val="32"/>
              </w:rPr>
              <w:t>〕</w:t>
            </w:r>
            <w:r>
              <w:rPr>
                <w:rFonts w:hint="eastAsia" w:ascii="仿宋_GB2312" w:eastAsia="仿宋_GB2312"/>
                <w:sz w:val="32"/>
                <w:szCs w:val="32"/>
              </w:rPr>
              <w:t>7</w:t>
            </w:r>
            <w:r>
              <w:rPr>
                <w:rFonts w:hint="eastAsia" w:ascii="仿宋_GB2312" w:hAnsi="华文中宋" w:eastAsia="仿宋_GB2312"/>
                <w:sz w:val="32"/>
                <w:szCs w:val="32"/>
              </w:rPr>
              <w:t>号</w:t>
            </w:r>
            <w:r>
              <w:rPr>
                <w:rFonts w:hint="eastAsia" w:ascii="仿宋_GB2312" w:eastAsia="仿宋_GB2312"/>
                <w:sz w:val="32"/>
                <w:szCs w:val="32"/>
              </w:rPr>
              <w:t>）</w:t>
            </w:r>
          </w:p>
          <w:p w14:paraId="312E466B">
            <w:pPr>
              <w:spacing w:line="420" w:lineRule="exact"/>
              <w:rPr>
                <w:rFonts w:ascii="仿宋_GB2312" w:eastAsia="仿宋_GB2312"/>
                <w:sz w:val="32"/>
                <w:szCs w:val="32"/>
              </w:rPr>
            </w:pPr>
            <w:r>
              <w:rPr>
                <w:rFonts w:hint="eastAsia" w:ascii="仿宋_GB2312" w:eastAsia="仿宋_GB2312"/>
                <w:sz w:val="32"/>
                <w:szCs w:val="32"/>
              </w:rPr>
              <w:t>19.《滨海新区人民政府关于全面开展街镇综合执法工作有关事项的通知》（津滨政发〔2015〕6号）</w:t>
            </w:r>
          </w:p>
        </w:tc>
      </w:tr>
      <w:tr w14:paraId="1B48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3C7766">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7F3224DD">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72D9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88410A">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7573BC35">
            <w:pPr>
              <w:spacing w:line="440" w:lineRule="exact"/>
              <w:rPr>
                <w:rFonts w:ascii="仿宋_GB2312" w:eastAsia="仿宋_GB2312"/>
                <w:sz w:val="32"/>
                <w:szCs w:val="32"/>
              </w:rPr>
            </w:pPr>
            <w:r>
              <w:rPr>
                <w:rFonts w:hint="eastAsia" w:ascii="仿宋_GB2312" w:eastAsia="仿宋_GB2312"/>
                <w:sz w:val="32"/>
                <w:szCs w:val="32"/>
              </w:rPr>
              <w:t>由环境监察大队行使。即，对辖区内企业或个人（不包括机动车、加油站等涉及油气排放企业或个人，以及法律、法规、规章中规定的应由其他部门执行监督检查的企业或个人）执行环境保护法律、法规的情况进行现场监督、检查，并对相对人环境违法行为进行调查、立案；依据权责一致要求，对新区本级审批的在建项目进行现场监督、检查，并对相对人环境违法行为进行调查、立案。</w:t>
            </w:r>
          </w:p>
        </w:tc>
      </w:tr>
      <w:tr w14:paraId="4180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464B1B">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2351B075">
            <w:pPr>
              <w:spacing w:line="440" w:lineRule="exact"/>
              <w:rPr>
                <w:rFonts w:ascii="仿宋_GB2312" w:eastAsia="仿宋_GB2312"/>
                <w:sz w:val="32"/>
                <w:szCs w:val="32"/>
              </w:rPr>
            </w:pPr>
            <w:r>
              <w:rPr>
                <w:rFonts w:hint="eastAsia" w:ascii="仿宋_GB2312" w:eastAsia="仿宋_GB2312"/>
                <w:sz w:val="32"/>
                <w:szCs w:val="32"/>
              </w:rPr>
              <w:t>执法人员现场检查-发现环境违法行为后进行证据收集-调查终结并立案-案卷报局法规处审核并处罚-后督察</w:t>
            </w:r>
          </w:p>
        </w:tc>
      </w:tr>
      <w:tr w14:paraId="0F4B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639516">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276F1C99">
            <w:pPr>
              <w:spacing w:line="420" w:lineRule="exact"/>
              <w:rPr>
                <w:rFonts w:ascii="仿宋_GB2312" w:eastAsia="仿宋_GB2312"/>
                <w:sz w:val="32"/>
                <w:szCs w:val="32"/>
              </w:rPr>
            </w:pPr>
            <w:r>
              <w:rPr>
                <w:rFonts w:hint="eastAsia" w:ascii="仿宋_GB2312" w:eastAsia="仿宋_GB2312"/>
                <w:sz w:val="32"/>
                <w:szCs w:val="32"/>
              </w:rPr>
              <w:t>1.需要相对人或第三方在现场检查（勘查）笔录或询问笔录进行签字确认；</w:t>
            </w:r>
          </w:p>
          <w:p w14:paraId="4B396144">
            <w:pPr>
              <w:spacing w:line="420" w:lineRule="exact"/>
              <w:rPr>
                <w:rFonts w:ascii="仿宋_GB2312" w:eastAsia="仿宋_GB2312"/>
                <w:sz w:val="32"/>
                <w:szCs w:val="32"/>
              </w:rPr>
            </w:pPr>
            <w:r>
              <w:rPr>
                <w:rFonts w:hint="eastAsia" w:ascii="仿宋_GB2312" w:eastAsia="仿宋_GB2312"/>
                <w:sz w:val="32"/>
                <w:szCs w:val="32"/>
              </w:rPr>
              <w:t>2.企业或个体工商户需提供工商营业执照、个人需提供身份证件；</w:t>
            </w:r>
          </w:p>
          <w:p w14:paraId="2DD82CD3">
            <w:pPr>
              <w:spacing w:line="420" w:lineRule="exact"/>
              <w:rPr>
                <w:rFonts w:ascii="仿宋_GB2312" w:eastAsia="仿宋_GB2312"/>
                <w:sz w:val="32"/>
                <w:szCs w:val="32"/>
              </w:rPr>
            </w:pPr>
            <w:r>
              <w:rPr>
                <w:rFonts w:hint="eastAsia" w:ascii="仿宋_GB2312" w:eastAsia="仿宋_GB2312"/>
                <w:sz w:val="32"/>
                <w:szCs w:val="32"/>
              </w:rPr>
              <w:t>3.法定代表人证明；</w:t>
            </w:r>
          </w:p>
          <w:p w14:paraId="35715574">
            <w:pPr>
              <w:spacing w:line="420" w:lineRule="exact"/>
              <w:rPr>
                <w:rFonts w:ascii="仿宋_GB2312" w:eastAsia="仿宋_GB2312"/>
                <w:sz w:val="32"/>
                <w:szCs w:val="32"/>
              </w:rPr>
            </w:pPr>
            <w:r>
              <w:rPr>
                <w:rFonts w:hint="eastAsia" w:ascii="仿宋_GB2312" w:eastAsia="仿宋_GB2312"/>
                <w:sz w:val="32"/>
                <w:szCs w:val="32"/>
              </w:rPr>
              <w:t>4.授权委托书；</w:t>
            </w:r>
          </w:p>
          <w:p w14:paraId="08668A9D">
            <w:pPr>
              <w:spacing w:line="420" w:lineRule="exact"/>
              <w:rPr>
                <w:rFonts w:ascii="仿宋_GB2312" w:eastAsia="仿宋_GB2312"/>
                <w:sz w:val="32"/>
                <w:szCs w:val="32"/>
              </w:rPr>
            </w:pPr>
            <w:r>
              <w:rPr>
                <w:rFonts w:hint="eastAsia" w:ascii="仿宋_GB2312" w:eastAsia="仿宋_GB2312"/>
                <w:sz w:val="32"/>
                <w:szCs w:val="32"/>
              </w:rPr>
              <w:t>5.环境影响评价登记表、报告表、报告书及相关的审批和验收文件；</w:t>
            </w:r>
          </w:p>
          <w:p w14:paraId="7DFD67C0">
            <w:pPr>
              <w:spacing w:line="420" w:lineRule="exact"/>
              <w:rPr>
                <w:rFonts w:ascii="仿宋_GB2312" w:eastAsia="仿宋_GB2312"/>
                <w:sz w:val="32"/>
                <w:szCs w:val="32"/>
              </w:rPr>
            </w:pPr>
            <w:r>
              <w:rPr>
                <w:rFonts w:hint="eastAsia" w:ascii="仿宋_GB2312" w:eastAsia="仿宋_GB2312"/>
                <w:sz w:val="32"/>
                <w:szCs w:val="32"/>
              </w:rPr>
              <w:t>6.建设项目投资额证明文件；</w:t>
            </w:r>
          </w:p>
          <w:p w14:paraId="62D18D5F">
            <w:pPr>
              <w:spacing w:line="420" w:lineRule="exact"/>
              <w:rPr>
                <w:rFonts w:ascii="仿宋_GB2312" w:eastAsia="仿宋_GB2312"/>
                <w:sz w:val="32"/>
                <w:szCs w:val="32"/>
              </w:rPr>
            </w:pPr>
            <w:r>
              <w:rPr>
                <w:rFonts w:hint="eastAsia" w:ascii="仿宋_GB2312" w:eastAsia="仿宋_GB2312"/>
                <w:sz w:val="32"/>
                <w:szCs w:val="32"/>
              </w:rPr>
              <w:t>7.用水量及排水量证明、排水去向证明；</w:t>
            </w:r>
          </w:p>
          <w:p w14:paraId="409DCA2B">
            <w:pPr>
              <w:spacing w:line="420" w:lineRule="exact"/>
              <w:rPr>
                <w:rFonts w:ascii="仿宋_GB2312" w:eastAsia="仿宋_GB2312"/>
                <w:sz w:val="32"/>
                <w:szCs w:val="32"/>
              </w:rPr>
            </w:pPr>
            <w:r>
              <w:rPr>
                <w:rFonts w:hint="eastAsia" w:ascii="仿宋_GB2312" w:eastAsia="仿宋_GB2312"/>
                <w:sz w:val="32"/>
                <w:szCs w:val="32"/>
              </w:rPr>
              <w:t>8.燃料购买票据和使用量证明；</w:t>
            </w:r>
          </w:p>
          <w:p w14:paraId="6A2B75D1">
            <w:pPr>
              <w:spacing w:line="420" w:lineRule="exact"/>
              <w:rPr>
                <w:rFonts w:ascii="仿宋_GB2312" w:eastAsia="仿宋_GB2312"/>
                <w:sz w:val="32"/>
                <w:szCs w:val="32"/>
              </w:rPr>
            </w:pPr>
            <w:r>
              <w:rPr>
                <w:rFonts w:hint="eastAsia" w:ascii="仿宋_GB2312" w:eastAsia="仿宋_GB2312"/>
                <w:sz w:val="32"/>
                <w:szCs w:val="32"/>
              </w:rPr>
              <w:t>9.污染治理所需物料的购买票据及使用、更换记录；</w:t>
            </w:r>
          </w:p>
          <w:p w14:paraId="237DAE2D">
            <w:pPr>
              <w:spacing w:line="420" w:lineRule="exact"/>
              <w:rPr>
                <w:rFonts w:ascii="仿宋_GB2312" w:eastAsia="仿宋_GB2312"/>
                <w:sz w:val="32"/>
                <w:szCs w:val="32"/>
              </w:rPr>
            </w:pPr>
            <w:r>
              <w:rPr>
                <w:rFonts w:hint="eastAsia" w:ascii="仿宋_GB2312" w:eastAsia="仿宋_GB2312"/>
                <w:sz w:val="32"/>
                <w:szCs w:val="32"/>
              </w:rPr>
              <w:t>10.污染治理设施运行及维护记录；</w:t>
            </w:r>
          </w:p>
          <w:p w14:paraId="39A8199C">
            <w:pPr>
              <w:spacing w:line="420" w:lineRule="exact"/>
              <w:rPr>
                <w:rFonts w:ascii="仿宋_GB2312" w:eastAsia="仿宋_GB2312"/>
                <w:sz w:val="32"/>
                <w:szCs w:val="32"/>
              </w:rPr>
            </w:pPr>
            <w:r>
              <w:rPr>
                <w:rFonts w:hint="eastAsia" w:ascii="仿宋_GB2312" w:eastAsia="仿宋_GB2312"/>
                <w:sz w:val="32"/>
                <w:szCs w:val="32"/>
              </w:rPr>
              <w:t>11.污染物排放监测报告；</w:t>
            </w:r>
          </w:p>
          <w:p w14:paraId="746A5B58">
            <w:pPr>
              <w:spacing w:line="420" w:lineRule="exact"/>
              <w:rPr>
                <w:rFonts w:ascii="仿宋_GB2312" w:eastAsia="仿宋_GB2312"/>
                <w:sz w:val="32"/>
                <w:szCs w:val="32"/>
              </w:rPr>
            </w:pPr>
            <w:r>
              <w:rPr>
                <w:rFonts w:hint="eastAsia" w:ascii="仿宋_GB2312" w:eastAsia="仿宋_GB2312"/>
                <w:sz w:val="32"/>
                <w:szCs w:val="32"/>
              </w:rPr>
              <w:t>12.危险废物处置合同及转移联单；</w:t>
            </w:r>
          </w:p>
          <w:p w14:paraId="3150DFF3">
            <w:pPr>
              <w:spacing w:line="420" w:lineRule="exact"/>
              <w:rPr>
                <w:rFonts w:ascii="仿宋_GB2312" w:eastAsia="仿宋_GB2312"/>
                <w:sz w:val="32"/>
                <w:szCs w:val="32"/>
              </w:rPr>
            </w:pPr>
            <w:r>
              <w:rPr>
                <w:rFonts w:hint="eastAsia" w:ascii="仿宋_GB2312" w:eastAsia="仿宋_GB2312"/>
                <w:sz w:val="32"/>
                <w:szCs w:val="32"/>
              </w:rPr>
              <w:t>13.法律、法规、规章规定其他需要提供的材料。</w:t>
            </w:r>
          </w:p>
        </w:tc>
      </w:tr>
      <w:tr w14:paraId="5A3A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2A0D78">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0761BB44">
            <w:pPr>
              <w:spacing w:line="440" w:lineRule="exact"/>
              <w:rPr>
                <w:rFonts w:ascii="仿宋_GB2312" w:eastAsia="仿宋_GB2312"/>
                <w:sz w:val="32"/>
                <w:szCs w:val="32"/>
              </w:rPr>
            </w:pPr>
            <w:r>
              <w:rPr>
                <w:rFonts w:hint="eastAsia" w:ascii="仿宋_GB2312" w:eastAsia="仿宋_GB2312"/>
                <w:sz w:val="32"/>
                <w:szCs w:val="32"/>
              </w:rPr>
              <w:t>依法对企业进行现场监督检查，并对检查过程中发现的环境违法行为依法责令限期改正，并对实施环境违法行为相对人进行立案；在处罚决定书下达后6个月内对实施环境违法行为相对人进行后督察。</w:t>
            </w:r>
          </w:p>
        </w:tc>
      </w:tr>
      <w:tr w14:paraId="1D7A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750F3C">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4C548CFB">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281A7BB7">
      <w:pPr>
        <w:rPr>
          <w:rFonts w:ascii="仿宋_GB2312" w:eastAsia="仿宋_GB2312"/>
          <w:sz w:val="32"/>
          <w:szCs w:val="32"/>
        </w:rPr>
      </w:pPr>
    </w:p>
    <w:p w14:paraId="2B664698">
      <w:pPr>
        <w:rPr>
          <w:rFonts w:ascii="仿宋_GB2312" w:eastAsia="仿宋_GB2312"/>
          <w:sz w:val="32"/>
          <w:szCs w:val="32"/>
        </w:rPr>
        <w:sectPr>
          <w:pgSz w:w="11906" w:h="16838"/>
          <w:pgMar w:top="2098" w:right="1474" w:bottom="1701" w:left="1588" w:header="851" w:footer="992" w:gutter="0"/>
          <w:cols w:space="425" w:num="1"/>
          <w:docGrid w:type="lines" w:linePitch="312" w:charSpace="0"/>
        </w:sectPr>
      </w:pPr>
    </w:p>
    <w:p w14:paraId="6DB974A8">
      <w:pPr>
        <w:jc w:val="center"/>
        <w:rPr>
          <w:rFonts w:ascii="微软简标宋" w:eastAsia="微软简标宋"/>
          <w:sz w:val="44"/>
          <w:szCs w:val="44"/>
        </w:rPr>
      </w:pPr>
      <w:r>
        <w:rPr>
          <w:rFonts w:hint="eastAsia" w:ascii="微软简标宋" w:eastAsia="微软简标宋"/>
          <w:sz w:val="44"/>
          <w:szCs w:val="44"/>
        </w:rPr>
        <w:t>参与案件移送事项信息表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5E31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8BFFFE">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5A73A521">
            <w:pPr>
              <w:spacing w:line="440" w:lineRule="exact"/>
              <w:rPr>
                <w:rFonts w:ascii="仿宋_GB2312" w:eastAsia="仿宋_GB2312"/>
                <w:sz w:val="32"/>
                <w:szCs w:val="32"/>
              </w:rPr>
            </w:pPr>
            <w:r>
              <w:rPr>
                <w:rFonts w:hint="eastAsia" w:ascii="仿宋_GB2312" w:eastAsia="仿宋_GB2312"/>
                <w:sz w:val="32"/>
                <w:szCs w:val="32"/>
              </w:rPr>
              <w:t>1.2</w:t>
            </w:r>
          </w:p>
        </w:tc>
      </w:tr>
      <w:tr w14:paraId="2640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F5F37E">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49E5D7B1">
            <w:pPr>
              <w:spacing w:line="440" w:lineRule="exact"/>
              <w:rPr>
                <w:rFonts w:ascii="仿宋_GB2312" w:eastAsia="仿宋_GB2312"/>
                <w:sz w:val="32"/>
                <w:szCs w:val="32"/>
              </w:rPr>
            </w:pPr>
            <w:r>
              <w:rPr>
                <w:rFonts w:hint="eastAsia" w:ascii="仿宋_GB2312" w:eastAsia="仿宋_GB2312"/>
                <w:sz w:val="32"/>
                <w:szCs w:val="32"/>
              </w:rPr>
              <w:t>参与案件移送</w:t>
            </w:r>
          </w:p>
        </w:tc>
      </w:tr>
      <w:tr w14:paraId="2CB4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81483C">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57C18CFC">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7DB05C2D">
            <w:pPr>
              <w:spacing w:line="440" w:lineRule="exact"/>
              <w:rPr>
                <w:rFonts w:ascii="仿宋_GB2312" w:eastAsia="仿宋_GB2312"/>
                <w:sz w:val="32"/>
                <w:szCs w:val="32"/>
              </w:rPr>
            </w:pPr>
            <w:r>
              <w:rPr>
                <w:rFonts w:hint="eastAsia" w:ascii="仿宋_GB2312" w:eastAsia="仿宋_GB2312"/>
                <w:sz w:val="32"/>
                <w:szCs w:val="32"/>
              </w:rPr>
              <w:t>2.《最高人民法院 最高人民检察院关于办理环境污染刑事案件适用法律若干问题的解释》（法释〔2016〕29号）</w:t>
            </w:r>
          </w:p>
          <w:p w14:paraId="38C92D58">
            <w:pPr>
              <w:spacing w:line="440" w:lineRule="exact"/>
              <w:rPr>
                <w:rFonts w:ascii="仿宋_GB2312" w:eastAsia="仿宋_GB2312"/>
                <w:sz w:val="32"/>
                <w:szCs w:val="32"/>
              </w:rPr>
            </w:pPr>
            <w:r>
              <w:rPr>
                <w:rFonts w:hint="eastAsia" w:ascii="仿宋_GB2312" w:eastAsia="仿宋_GB2312"/>
                <w:sz w:val="32"/>
                <w:szCs w:val="32"/>
              </w:rPr>
              <w:t>3.关于印发《行政主管部门移送适用行政拘留环境违法案件暂行办法》的通知（公治[2014]853号）</w:t>
            </w:r>
          </w:p>
          <w:p w14:paraId="096916A5">
            <w:pPr>
              <w:spacing w:line="440" w:lineRule="exact"/>
              <w:rPr>
                <w:rFonts w:ascii="仿宋_GB2312" w:eastAsia="仿宋_GB2312"/>
                <w:sz w:val="32"/>
                <w:szCs w:val="32"/>
              </w:rPr>
            </w:pPr>
            <w:r>
              <w:rPr>
                <w:rFonts w:hint="eastAsia" w:ascii="仿宋_GB2312" w:eastAsia="仿宋_GB2312"/>
                <w:sz w:val="32"/>
                <w:szCs w:val="32"/>
              </w:rPr>
              <w:t>4.关于加强环境保护与公安部门执法衔接配合工作的意见（环发[2013]126号）</w:t>
            </w:r>
          </w:p>
        </w:tc>
      </w:tr>
      <w:tr w14:paraId="5BD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D6C41D">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66F4F0FA">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5BBF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484CE5">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0D43725E">
            <w:pPr>
              <w:spacing w:line="440" w:lineRule="exact"/>
              <w:rPr>
                <w:rFonts w:ascii="仿宋_GB2312" w:eastAsia="仿宋_GB2312"/>
                <w:sz w:val="32"/>
                <w:szCs w:val="32"/>
              </w:rPr>
            </w:pPr>
            <w:r>
              <w:rPr>
                <w:rFonts w:hint="eastAsia" w:ascii="仿宋_GB2312" w:eastAsia="仿宋_GB2312"/>
                <w:sz w:val="32"/>
                <w:szCs w:val="32"/>
              </w:rPr>
              <w:t>由局法规处牵头，环境监察大队配合。</w:t>
            </w:r>
          </w:p>
        </w:tc>
      </w:tr>
      <w:tr w14:paraId="563F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C45843">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729B7EDD">
            <w:pPr>
              <w:spacing w:line="440" w:lineRule="exact"/>
              <w:rPr>
                <w:rFonts w:ascii="仿宋_GB2312" w:eastAsia="仿宋_GB2312"/>
                <w:sz w:val="32"/>
                <w:szCs w:val="32"/>
              </w:rPr>
            </w:pPr>
            <w:r>
              <w:rPr>
                <w:rFonts w:hint="eastAsia" w:ascii="仿宋_GB2312" w:eastAsia="仿宋_GB2312"/>
                <w:sz w:val="32"/>
                <w:szCs w:val="32"/>
              </w:rPr>
              <w:t>执法人员现场检查-符合移送条件时编写调查报告-上报局法规处审核并移送</w:t>
            </w:r>
          </w:p>
        </w:tc>
      </w:tr>
      <w:tr w14:paraId="54CB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3927B6">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2A6970D2">
            <w:pPr>
              <w:spacing w:line="440" w:lineRule="exact"/>
              <w:rPr>
                <w:rFonts w:ascii="仿宋_GB2312" w:eastAsia="仿宋_GB2312"/>
                <w:sz w:val="32"/>
                <w:szCs w:val="32"/>
              </w:rPr>
            </w:pPr>
            <w:r>
              <w:rPr>
                <w:rFonts w:hint="eastAsia" w:ascii="仿宋_GB2312" w:eastAsia="仿宋_GB2312"/>
                <w:sz w:val="32"/>
                <w:szCs w:val="32"/>
              </w:rPr>
              <w:t>1.需要相对人或第三方在现场检查（勘查）笔录或询问笔录进行签字确认；</w:t>
            </w:r>
          </w:p>
          <w:p w14:paraId="0D762B3D">
            <w:pPr>
              <w:spacing w:line="440" w:lineRule="exact"/>
              <w:rPr>
                <w:rFonts w:ascii="仿宋_GB2312" w:eastAsia="仿宋_GB2312"/>
                <w:sz w:val="32"/>
                <w:szCs w:val="32"/>
              </w:rPr>
            </w:pPr>
            <w:r>
              <w:rPr>
                <w:rFonts w:hint="eastAsia" w:ascii="仿宋_GB2312" w:eastAsia="仿宋_GB2312"/>
                <w:sz w:val="32"/>
                <w:szCs w:val="32"/>
              </w:rPr>
              <w:t>2.污染物排放监测报告；</w:t>
            </w:r>
          </w:p>
          <w:p w14:paraId="0DF1D92C">
            <w:pPr>
              <w:spacing w:line="440" w:lineRule="exact"/>
              <w:rPr>
                <w:rFonts w:ascii="仿宋_GB2312" w:eastAsia="仿宋_GB2312"/>
                <w:sz w:val="32"/>
                <w:szCs w:val="32"/>
              </w:rPr>
            </w:pPr>
            <w:r>
              <w:rPr>
                <w:rFonts w:hint="eastAsia" w:ascii="仿宋_GB2312" w:eastAsia="仿宋_GB2312"/>
                <w:sz w:val="32"/>
                <w:szCs w:val="32"/>
              </w:rPr>
              <w:t>3.法律、法规、规章规定其他需要提供的材料。</w:t>
            </w:r>
          </w:p>
        </w:tc>
      </w:tr>
      <w:tr w14:paraId="5A7D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B37472">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23A3713F">
            <w:pPr>
              <w:spacing w:line="440" w:lineRule="exact"/>
              <w:rPr>
                <w:rFonts w:ascii="仿宋_GB2312" w:eastAsia="仿宋_GB2312"/>
                <w:sz w:val="32"/>
                <w:szCs w:val="32"/>
              </w:rPr>
            </w:pPr>
            <w:r>
              <w:rPr>
                <w:rFonts w:hint="eastAsia" w:ascii="仿宋_GB2312" w:eastAsia="仿宋_GB2312"/>
                <w:sz w:val="32"/>
                <w:szCs w:val="32"/>
              </w:rPr>
              <w:t>在对现场情况进行勘查、调查后，对是否符合移送条件进行初步判断，并编制相关调查报告如实描述现场情况以及初步判断符合移送条件。</w:t>
            </w:r>
          </w:p>
        </w:tc>
      </w:tr>
      <w:tr w14:paraId="42C4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4E82A8">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21751801">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06C0FBE4">
      <w:pPr>
        <w:rPr>
          <w:rFonts w:ascii="仿宋_GB2312" w:eastAsia="仿宋_GB2312"/>
          <w:sz w:val="32"/>
          <w:szCs w:val="32"/>
        </w:rPr>
      </w:pPr>
    </w:p>
    <w:p w14:paraId="7E0B035E">
      <w:pPr>
        <w:rPr>
          <w:rFonts w:ascii="仿宋_GB2312" w:eastAsia="仿宋_GB2312"/>
          <w:sz w:val="32"/>
          <w:szCs w:val="32"/>
        </w:rPr>
        <w:sectPr>
          <w:pgSz w:w="11906" w:h="16838"/>
          <w:pgMar w:top="2098" w:right="1474" w:bottom="1701" w:left="1588" w:header="851" w:footer="992" w:gutter="0"/>
          <w:cols w:space="425" w:num="1"/>
          <w:docGrid w:type="linesAndChars" w:linePitch="312" w:charSpace="0"/>
        </w:sectPr>
      </w:pPr>
    </w:p>
    <w:p w14:paraId="189B64F5">
      <w:pPr>
        <w:jc w:val="center"/>
        <w:rPr>
          <w:rFonts w:ascii="微软简标宋" w:eastAsia="微软简标宋"/>
          <w:sz w:val="44"/>
          <w:szCs w:val="44"/>
        </w:rPr>
      </w:pPr>
      <w:r>
        <w:rPr>
          <w:rFonts w:hint="eastAsia" w:ascii="微软简标宋" w:eastAsia="微软简标宋"/>
          <w:sz w:val="44"/>
          <w:szCs w:val="44"/>
        </w:rPr>
        <w:t>排污申报事项信息表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4432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8B2C29">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105220C3">
            <w:pPr>
              <w:spacing w:line="440" w:lineRule="exact"/>
              <w:rPr>
                <w:rFonts w:ascii="仿宋_GB2312" w:eastAsia="仿宋_GB2312"/>
                <w:sz w:val="32"/>
                <w:szCs w:val="32"/>
              </w:rPr>
            </w:pPr>
            <w:r>
              <w:rPr>
                <w:rFonts w:hint="eastAsia" w:ascii="仿宋_GB2312" w:eastAsia="仿宋_GB2312"/>
                <w:sz w:val="32"/>
                <w:szCs w:val="32"/>
              </w:rPr>
              <w:t>2.1</w:t>
            </w:r>
          </w:p>
        </w:tc>
      </w:tr>
      <w:tr w14:paraId="5E8E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ECC12D">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0E878D42">
            <w:pPr>
              <w:spacing w:line="440" w:lineRule="exact"/>
              <w:rPr>
                <w:rFonts w:ascii="仿宋_GB2312" w:eastAsia="仿宋_GB2312"/>
                <w:sz w:val="32"/>
                <w:szCs w:val="32"/>
              </w:rPr>
            </w:pPr>
            <w:r>
              <w:rPr>
                <w:rFonts w:hint="eastAsia" w:ascii="仿宋_GB2312" w:eastAsia="仿宋_GB2312"/>
                <w:sz w:val="32"/>
                <w:szCs w:val="32"/>
              </w:rPr>
              <w:t>排污申报</w:t>
            </w:r>
          </w:p>
        </w:tc>
      </w:tr>
      <w:tr w14:paraId="1785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9FF036">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0D8368C1">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07042ACA">
            <w:pPr>
              <w:spacing w:line="440" w:lineRule="exact"/>
              <w:rPr>
                <w:rFonts w:ascii="仿宋_GB2312" w:eastAsia="仿宋_GB2312"/>
                <w:sz w:val="32"/>
                <w:szCs w:val="32"/>
              </w:rPr>
            </w:pPr>
            <w:r>
              <w:rPr>
                <w:rFonts w:hint="eastAsia" w:ascii="仿宋_GB2312" w:eastAsia="仿宋_GB2312"/>
                <w:sz w:val="32"/>
                <w:szCs w:val="32"/>
              </w:rPr>
              <w:t>2.《排污费征收使用管理条例》</w:t>
            </w:r>
          </w:p>
        </w:tc>
      </w:tr>
      <w:tr w14:paraId="352B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0086B7">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40683967">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5FD5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788681">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26F2AE5E">
            <w:pPr>
              <w:spacing w:line="440" w:lineRule="exact"/>
              <w:rPr>
                <w:rFonts w:ascii="仿宋_GB2312" w:eastAsia="仿宋_GB2312"/>
                <w:sz w:val="32"/>
                <w:szCs w:val="32"/>
              </w:rPr>
            </w:pPr>
            <w:r>
              <w:rPr>
                <w:rFonts w:hint="eastAsia" w:ascii="仿宋_GB2312" w:eastAsia="仿宋_GB2312"/>
                <w:sz w:val="32"/>
                <w:szCs w:val="32"/>
              </w:rPr>
              <w:t>由环境监察大队独立行使。2018年《中华人民共和国环境保护税法》正式实施后，大队不在行使此项职责。</w:t>
            </w:r>
          </w:p>
        </w:tc>
      </w:tr>
      <w:tr w14:paraId="236D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4D97DF">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68FD6D85">
            <w:pPr>
              <w:spacing w:line="440" w:lineRule="exact"/>
              <w:rPr>
                <w:rFonts w:ascii="仿宋_GB2312" w:eastAsia="仿宋_GB2312"/>
                <w:sz w:val="32"/>
                <w:szCs w:val="32"/>
              </w:rPr>
            </w:pPr>
            <w:r>
              <w:rPr>
                <w:rFonts w:hint="eastAsia" w:ascii="仿宋_GB2312" w:eastAsia="仿宋_GB2312"/>
                <w:sz w:val="32"/>
                <w:szCs w:val="32"/>
              </w:rPr>
              <w:t>排污者申报排污种类、数量-环境监察大队对排污种类、数量进行核定并将核定情况告知排污者-排污者对核定情况存有异议可在规定的期限内申请复核。</w:t>
            </w:r>
          </w:p>
        </w:tc>
      </w:tr>
      <w:tr w14:paraId="6BF9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542409">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55537C85">
            <w:pPr>
              <w:spacing w:line="400" w:lineRule="exact"/>
              <w:rPr>
                <w:rFonts w:ascii="仿宋_GB2312" w:eastAsia="仿宋_GB2312"/>
                <w:sz w:val="32"/>
                <w:szCs w:val="32"/>
              </w:rPr>
            </w:pPr>
            <w:r>
              <w:rPr>
                <w:rFonts w:hint="eastAsia" w:ascii="仿宋_GB2312" w:eastAsia="仿宋_GB2312"/>
                <w:sz w:val="32"/>
                <w:szCs w:val="32"/>
              </w:rPr>
              <w:t>1.排污申报登记表；</w:t>
            </w:r>
          </w:p>
          <w:p w14:paraId="2EA2CDB4">
            <w:pPr>
              <w:spacing w:line="400" w:lineRule="exact"/>
              <w:rPr>
                <w:rFonts w:ascii="仿宋_GB2312" w:eastAsia="仿宋_GB2312"/>
                <w:sz w:val="32"/>
                <w:szCs w:val="32"/>
              </w:rPr>
            </w:pPr>
            <w:r>
              <w:rPr>
                <w:rFonts w:hint="eastAsia" w:ascii="仿宋_GB2312" w:eastAsia="仿宋_GB2312"/>
                <w:sz w:val="32"/>
                <w:szCs w:val="32"/>
              </w:rPr>
              <w:t>2.企业或个体工商户需提供工商营业执照、个人需提供身份证件；</w:t>
            </w:r>
          </w:p>
          <w:p w14:paraId="458411AE">
            <w:pPr>
              <w:spacing w:line="400" w:lineRule="exact"/>
              <w:rPr>
                <w:rFonts w:ascii="仿宋_GB2312" w:eastAsia="仿宋_GB2312"/>
                <w:sz w:val="32"/>
                <w:szCs w:val="32"/>
              </w:rPr>
            </w:pPr>
            <w:r>
              <w:rPr>
                <w:rFonts w:hint="eastAsia" w:ascii="仿宋_GB2312" w:eastAsia="仿宋_GB2312"/>
                <w:sz w:val="32"/>
                <w:szCs w:val="32"/>
              </w:rPr>
              <w:t>3.环境影响评价登记表、报告表、报告书及相关的审批和验收文件；</w:t>
            </w:r>
          </w:p>
          <w:p w14:paraId="527206CE">
            <w:pPr>
              <w:spacing w:line="400" w:lineRule="exact"/>
              <w:rPr>
                <w:rFonts w:ascii="仿宋_GB2312" w:eastAsia="仿宋_GB2312"/>
                <w:sz w:val="32"/>
                <w:szCs w:val="32"/>
              </w:rPr>
            </w:pPr>
            <w:r>
              <w:rPr>
                <w:rFonts w:hint="eastAsia" w:ascii="仿宋_GB2312" w:eastAsia="仿宋_GB2312"/>
                <w:sz w:val="32"/>
                <w:szCs w:val="32"/>
              </w:rPr>
              <w:t>4.用水量及排水量证明、排水去向证明；</w:t>
            </w:r>
          </w:p>
          <w:p w14:paraId="7DCC6953">
            <w:pPr>
              <w:spacing w:line="400" w:lineRule="exact"/>
              <w:rPr>
                <w:rFonts w:ascii="仿宋_GB2312" w:eastAsia="仿宋_GB2312"/>
                <w:sz w:val="32"/>
                <w:szCs w:val="32"/>
              </w:rPr>
            </w:pPr>
            <w:r>
              <w:rPr>
                <w:rFonts w:hint="eastAsia" w:ascii="仿宋_GB2312" w:eastAsia="仿宋_GB2312"/>
                <w:sz w:val="32"/>
                <w:szCs w:val="32"/>
              </w:rPr>
              <w:t>5.燃料购买票据</w:t>
            </w:r>
            <w:bookmarkStart w:id="0" w:name="_GoBack"/>
            <w:bookmarkEnd w:id="0"/>
            <w:r>
              <w:rPr>
                <w:rFonts w:hint="eastAsia" w:ascii="仿宋_GB2312" w:eastAsia="仿宋_GB2312"/>
                <w:sz w:val="32"/>
                <w:szCs w:val="32"/>
              </w:rPr>
              <w:t>和使用量证明；</w:t>
            </w:r>
          </w:p>
          <w:p w14:paraId="5817F1BA">
            <w:pPr>
              <w:spacing w:line="400" w:lineRule="exact"/>
              <w:rPr>
                <w:rFonts w:ascii="仿宋_GB2312" w:eastAsia="仿宋_GB2312"/>
                <w:sz w:val="32"/>
                <w:szCs w:val="32"/>
              </w:rPr>
            </w:pPr>
            <w:r>
              <w:rPr>
                <w:rFonts w:hint="eastAsia" w:ascii="仿宋_GB2312" w:eastAsia="仿宋_GB2312"/>
                <w:sz w:val="32"/>
                <w:szCs w:val="32"/>
              </w:rPr>
              <w:t>6.污染治理所需物料的购买票据及使用、更换记录；</w:t>
            </w:r>
          </w:p>
          <w:p w14:paraId="3FA0F772">
            <w:pPr>
              <w:spacing w:line="400" w:lineRule="exact"/>
              <w:rPr>
                <w:rFonts w:ascii="仿宋_GB2312" w:eastAsia="仿宋_GB2312"/>
                <w:sz w:val="32"/>
                <w:szCs w:val="32"/>
              </w:rPr>
            </w:pPr>
            <w:r>
              <w:rPr>
                <w:rFonts w:hint="eastAsia" w:ascii="仿宋_GB2312" w:eastAsia="仿宋_GB2312"/>
                <w:sz w:val="32"/>
                <w:szCs w:val="32"/>
              </w:rPr>
              <w:t>7.污染治理设施运行及维护记录；</w:t>
            </w:r>
          </w:p>
          <w:p w14:paraId="17ADC297">
            <w:pPr>
              <w:spacing w:line="400" w:lineRule="exact"/>
              <w:rPr>
                <w:rFonts w:ascii="仿宋_GB2312" w:eastAsia="仿宋_GB2312"/>
                <w:sz w:val="32"/>
                <w:szCs w:val="32"/>
              </w:rPr>
            </w:pPr>
            <w:r>
              <w:rPr>
                <w:rFonts w:hint="eastAsia" w:ascii="仿宋_GB2312" w:eastAsia="仿宋_GB2312"/>
                <w:sz w:val="32"/>
                <w:szCs w:val="32"/>
              </w:rPr>
              <w:t>8.污染物排放监测报告或者相关物料检测报告；</w:t>
            </w:r>
          </w:p>
          <w:p w14:paraId="2677E7C7">
            <w:pPr>
              <w:spacing w:line="400" w:lineRule="exact"/>
              <w:rPr>
                <w:rFonts w:ascii="仿宋_GB2312" w:eastAsia="仿宋_GB2312"/>
                <w:sz w:val="32"/>
                <w:szCs w:val="32"/>
              </w:rPr>
            </w:pPr>
            <w:r>
              <w:rPr>
                <w:rFonts w:hint="eastAsia" w:ascii="仿宋_GB2312" w:eastAsia="仿宋_GB2312"/>
                <w:sz w:val="32"/>
                <w:szCs w:val="32"/>
              </w:rPr>
              <w:t>9.一般固废处置说明或处置合同；</w:t>
            </w:r>
          </w:p>
          <w:p w14:paraId="1F9EC339">
            <w:pPr>
              <w:spacing w:line="400" w:lineRule="exact"/>
              <w:rPr>
                <w:rFonts w:ascii="仿宋_GB2312" w:eastAsia="仿宋_GB2312"/>
                <w:sz w:val="32"/>
                <w:szCs w:val="32"/>
              </w:rPr>
            </w:pPr>
            <w:r>
              <w:rPr>
                <w:rFonts w:hint="eastAsia" w:ascii="仿宋_GB2312" w:eastAsia="仿宋_GB2312"/>
                <w:sz w:val="32"/>
                <w:szCs w:val="32"/>
              </w:rPr>
              <w:t>10.危险废物处置合同及转移联单；</w:t>
            </w:r>
          </w:p>
          <w:p w14:paraId="59842705">
            <w:pPr>
              <w:spacing w:line="400" w:lineRule="exact"/>
              <w:rPr>
                <w:rFonts w:ascii="仿宋_GB2312" w:eastAsia="仿宋_GB2312"/>
                <w:sz w:val="32"/>
                <w:szCs w:val="32"/>
              </w:rPr>
            </w:pPr>
            <w:r>
              <w:rPr>
                <w:rFonts w:hint="eastAsia" w:ascii="仿宋_GB2312" w:eastAsia="仿宋_GB2312"/>
                <w:sz w:val="32"/>
                <w:szCs w:val="32"/>
              </w:rPr>
              <w:t>11.法律、法规、规章规定其他需要提供的材料。</w:t>
            </w:r>
          </w:p>
        </w:tc>
      </w:tr>
      <w:tr w14:paraId="3632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9A4034">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74BF5535">
            <w:pPr>
              <w:spacing w:line="440" w:lineRule="exact"/>
              <w:rPr>
                <w:rFonts w:ascii="仿宋_GB2312" w:eastAsia="仿宋_GB2312"/>
                <w:sz w:val="32"/>
                <w:szCs w:val="32"/>
              </w:rPr>
            </w:pPr>
            <w:r>
              <w:rPr>
                <w:rFonts w:hint="eastAsia" w:ascii="仿宋_GB2312" w:eastAsia="仿宋_GB2312"/>
                <w:sz w:val="32"/>
                <w:szCs w:val="32"/>
              </w:rPr>
              <w:t>严格按照排污量核算优先级对排污者排污状况进行审核；材料不齐全的情况下需一次性告知补齐相关材料；在审核结束后履行告知义务；对申请复核的，严格按照期限作出复核决定。</w:t>
            </w:r>
          </w:p>
        </w:tc>
      </w:tr>
      <w:tr w14:paraId="2ED3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370673">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1D030A70">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092342EF">
      <w:pPr>
        <w:rPr>
          <w:rFonts w:ascii="仿宋_GB2312" w:eastAsia="仿宋_GB2312"/>
          <w:sz w:val="32"/>
          <w:szCs w:val="32"/>
        </w:rPr>
      </w:pPr>
    </w:p>
    <w:p w14:paraId="7705506F">
      <w:pPr>
        <w:rPr>
          <w:rFonts w:ascii="仿宋_GB2312" w:eastAsia="仿宋_GB2312"/>
          <w:sz w:val="32"/>
          <w:szCs w:val="32"/>
        </w:rPr>
        <w:sectPr>
          <w:pgSz w:w="11906" w:h="16838"/>
          <w:pgMar w:top="2098" w:right="1474" w:bottom="1701" w:left="1588" w:header="851" w:footer="992" w:gutter="0"/>
          <w:cols w:space="425" w:num="1"/>
          <w:docGrid w:type="lines" w:linePitch="312" w:charSpace="0"/>
        </w:sectPr>
      </w:pPr>
    </w:p>
    <w:p w14:paraId="78FA0532">
      <w:pPr>
        <w:jc w:val="center"/>
        <w:rPr>
          <w:rFonts w:ascii="微软简标宋" w:eastAsia="微软简标宋"/>
          <w:sz w:val="44"/>
          <w:szCs w:val="44"/>
        </w:rPr>
      </w:pPr>
      <w:r>
        <w:rPr>
          <w:rFonts w:hint="eastAsia" w:ascii="微软简标宋" w:eastAsia="微软简标宋"/>
          <w:sz w:val="44"/>
          <w:szCs w:val="44"/>
        </w:rPr>
        <w:t>排污费及超标排污费征收事项信息表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0887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9819CB">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5361071E">
            <w:pPr>
              <w:spacing w:line="440" w:lineRule="exact"/>
              <w:rPr>
                <w:rFonts w:ascii="仿宋_GB2312" w:eastAsia="仿宋_GB2312"/>
                <w:sz w:val="32"/>
                <w:szCs w:val="32"/>
              </w:rPr>
            </w:pPr>
            <w:r>
              <w:rPr>
                <w:rFonts w:hint="eastAsia" w:ascii="仿宋_GB2312" w:eastAsia="仿宋_GB2312"/>
                <w:sz w:val="32"/>
                <w:szCs w:val="32"/>
              </w:rPr>
              <w:t>2.2</w:t>
            </w:r>
          </w:p>
        </w:tc>
      </w:tr>
      <w:tr w14:paraId="2A90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6A30F0">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45ABFEAF">
            <w:pPr>
              <w:spacing w:line="440" w:lineRule="exact"/>
              <w:rPr>
                <w:rFonts w:ascii="仿宋_GB2312" w:eastAsia="仿宋_GB2312"/>
                <w:sz w:val="32"/>
                <w:szCs w:val="32"/>
              </w:rPr>
            </w:pPr>
            <w:r>
              <w:rPr>
                <w:rFonts w:hint="eastAsia" w:ascii="仿宋_GB2312" w:eastAsia="仿宋_GB2312"/>
                <w:sz w:val="32"/>
                <w:szCs w:val="32"/>
              </w:rPr>
              <w:t>排污费及超标排污费征收</w:t>
            </w:r>
          </w:p>
        </w:tc>
      </w:tr>
      <w:tr w14:paraId="10AE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D01847">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4D32F18E">
            <w:pPr>
              <w:spacing w:line="440" w:lineRule="exact"/>
              <w:rPr>
                <w:rFonts w:ascii="仿宋_GB2312" w:eastAsia="仿宋_GB2312"/>
                <w:sz w:val="32"/>
                <w:szCs w:val="32"/>
              </w:rPr>
            </w:pPr>
            <w:r>
              <w:rPr>
                <w:rFonts w:hint="eastAsia" w:ascii="仿宋_GB2312" w:eastAsia="仿宋_GB2312"/>
                <w:sz w:val="32"/>
                <w:szCs w:val="32"/>
              </w:rPr>
              <w:t>1.《排污费征收使用管理条例》</w:t>
            </w:r>
          </w:p>
          <w:p w14:paraId="65DDA8AA">
            <w:pPr>
              <w:spacing w:line="440" w:lineRule="exact"/>
              <w:rPr>
                <w:rFonts w:ascii="仿宋_GB2312" w:eastAsia="仿宋_GB2312"/>
                <w:sz w:val="32"/>
                <w:szCs w:val="32"/>
              </w:rPr>
            </w:pPr>
            <w:r>
              <w:rPr>
                <w:rFonts w:hint="eastAsia" w:ascii="仿宋_GB2312" w:eastAsia="仿宋_GB2312"/>
                <w:sz w:val="32"/>
                <w:szCs w:val="32"/>
              </w:rPr>
              <w:t>2.《排污费资金收缴使用管理办法》</w:t>
            </w:r>
          </w:p>
          <w:p w14:paraId="434B2B6F">
            <w:pPr>
              <w:spacing w:line="440" w:lineRule="exact"/>
              <w:rPr>
                <w:rFonts w:ascii="仿宋_GB2312" w:eastAsia="仿宋_GB2312"/>
                <w:sz w:val="32"/>
                <w:szCs w:val="32"/>
              </w:rPr>
            </w:pPr>
            <w:r>
              <w:rPr>
                <w:rFonts w:hint="eastAsia" w:ascii="仿宋_GB2312" w:eastAsia="仿宋_GB2312"/>
                <w:sz w:val="32"/>
                <w:szCs w:val="32"/>
              </w:rPr>
              <w:t>3.《排污费征收标准管理办法》（国家计委、财政部、国家环保总局、国家经贸委2003年31号令）</w:t>
            </w:r>
          </w:p>
          <w:p w14:paraId="1273E622">
            <w:pPr>
              <w:spacing w:line="440" w:lineRule="exact"/>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《市发展改革委市财政局市环保局关于调整二氧化硫等4种污染物排污费征收标准的通知》（津发改价管〔2014〕272号）</w:t>
            </w:r>
          </w:p>
          <w:p w14:paraId="1275365C">
            <w:pPr>
              <w:spacing w:line="440" w:lineRule="exact"/>
              <w:rPr>
                <w:rFonts w:ascii="仿宋_GB2312" w:eastAsia="仿宋_GB2312"/>
                <w:sz w:val="32"/>
                <w:szCs w:val="32"/>
              </w:rPr>
            </w:pPr>
            <w:r>
              <w:rPr>
                <w:rFonts w:hint="eastAsia" w:ascii="仿宋_GB2312" w:eastAsia="仿宋_GB2312"/>
                <w:sz w:val="32"/>
                <w:szCs w:val="32"/>
              </w:rPr>
              <w:t>5.《市环保局关于印发二氧化硫等4种污染物排污费征收标准调整及差别化收费实施细则（试行）的通知》（津环保计〔2014〕102号）</w:t>
            </w:r>
          </w:p>
          <w:p w14:paraId="43D550B9">
            <w:pPr>
              <w:spacing w:line="440" w:lineRule="exact"/>
              <w:rPr>
                <w:rFonts w:ascii="仿宋_GB2312" w:eastAsia="仿宋_GB2312"/>
                <w:sz w:val="32"/>
                <w:szCs w:val="32"/>
              </w:rPr>
            </w:pPr>
            <w:r>
              <w:rPr>
                <w:rFonts w:hint="eastAsia" w:ascii="仿宋_GB2312" w:eastAsia="仿宋_GB2312"/>
                <w:sz w:val="32"/>
                <w:szCs w:val="32"/>
              </w:rPr>
              <w:t>6.《关于执行调整排污费征收标准政策有关具体问题的通知》（环办〔2015〕10号）</w:t>
            </w:r>
          </w:p>
          <w:p w14:paraId="5400DA0B">
            <w:pPr>
              <w:spacing w:line="440" w:lineRule="exact"/>
              <w:rPr>
                <w:rFonts w:ascii="仿宋_GB2312" w:eastAsia="仿宋_GB2312"/>
                <w:sz w:val="32"/>
                <w:szCs w:val="32"/>
              </w:rPr>
            </w:pPr>
            <w:r>
              <w:rPr>
                <w:rFonts w:hint="eastAsia" w:ascii="仿宋_GB2312" w:eastAsia="仿宋_GB2312"/>
                <w:sz w:val="32"/>
                <w:szCs w:val="32"/>
              </w:rPr>
              <w:t>7.《市发展改革委市财政局市环保局关于调整烟尘和一般性粉尘排污费征收标准的通知》（津发改价管〔2015〕352号）</w:t>
            </w:r>
          </w:p>
          <w:p w14:paraId="73FD7350">
            <w:pPr>
              <w:spacing w:line="440" w:lineRule="exact"/>
              <w:rPr>
                <w:rFonts w:ascii="仿宋_GB2312" w:eastAsia="仿宋_GB2312"/>
                <w:sz w:val="32"/>
                <w:szCs w:val="32"/>
              </w:rPr>
            </w:pPr>
            <w:r>
              <w:rPr>
                <w:rFonts w:hint="eastAsia" w:ascii="仿宋_GB2312" w:eastAsia="仿宋_GB2312"/>
                <w:sz w:val="32"/>
                <w:szCs w:val="32"/>
              </w:rPr>
              <w:t>8.《市环保局关于印发烟尘和一般性粉尘排污费征收标准调整及收费实施细则（试行）的通知》（津环保财〔2015〕82号）</w:t>
            </w:r>
          </w:p>
          <w:p w14:paraId="68F4ED92">
            <w:pPr>
              <w:spacing w:line="440" w:lineRule="exact"/>
              <w:rPr>
                <w:rFonts w:ascii="仿宋_GB2312" w:eastAsia="仿宋_GB2312"/>
                <w:sz w:val="32"/>
                <w:szCs w:val="32"/>
              </w:rPr>
            </w:pPr>
            <w:r>
              <w:rPr>
                <w:rFonts w:hint="eastAsia" w:ascii="仿宋_GB2312" w:eastAsia="仿宋_GB2312"/>
                <w:sz w:val="32"/>
                <w:szCs w:val="32"/>
              </w:rPr>
              <w:t>9.《市发展改革委市财政局市环保局关于调整5项主要重金属排污费征收标准等有关问题的通知》（津发改价管〔2015〕553号）</w:t>
            </w:r>
          </w:p>
        </w:tc>
      </w:tr>
      <w:tr w14:paraId="6DB0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AF251F">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2AF2C5AE">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452B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2B56BE">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384C51D8">
            <w:pPr>
              <w:spacing w:line="440" w:lineRule="exact"/>
              <w:rPr>
                <w:rFonts w:ascii="仿宋_GB2312" w:eastAsia="仿宋_GB2312"/>
                <w:sz w:val="32"/>
                <w:szCs w:val="32"/>
              </w:rPr>
            </w:pPr>
            <w:r>
              <w:rPr>
                <w:rFonts w:hint="eastAsia" w:ascii="仿宋_GB2312" w:eastAsia="仿宋_GB2312"/>
                <w:sz w:val="32"/>
                <w:szCs w:val="32"/>
              </w:rPr>
              <w:t>由环境监察大队独立行使。2018年《中华人民共和国环境保护税法》正式实施后，大队不在行使此项职责。</w:t>
            </w:r>
          </w:p>
        </w:tc>
      </w:tr>
      <w:tr w14:paraId="653B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BDF317">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385A9254">
            <w:pPr>
              <w:spacing w:line="440" w:lineRule="exact"/>
              <w:rPr>
                <w:rFonts w:ascii="仿宋_GB2312" w:eastAsia="仿宋_GB2312"/>
                <w:sz w:val="32"/>
                <w:szCs w:val="32"/>
              </w:rPr>
            </w:pPr>
            <w:r>
              <w:rPr>
                <w:rFonts w:hint="eastAsia" w:ascii="仿宋_GB2312" w:eastAsia="仿宋_GB2312"/>
                <w:sz w:val="32"/>
                <w:szCs w:val="32"/>
              </w:rPr>
              <w:t>排污者提供审核后的排污登记表-大队人员依据登记表排污种类和数量核定排污费-向排污者下达排污费核定缴费通知书，要求企业向财政指定账户进行缴纳-未按时缴纳的向排污者下达催缴通知书-逾期仍不缴纳的立案查处；排污者因不可抗力遭受重大经济损失的，可以申请减半缴纳排污费或者免缴排污费-大队会同财政部门和价格部门进行审核-进行公告并注明批准的主要理由。</w:t>
            </w:r>
          </w:p>
        </w:tc>
      </w:tr>
      <w:tr w14:paraId="4C1B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AD1CF6">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4C2AF45B">
            <w:pPr>
              <w:spacing w:line="440" w:lineRule="exact"/>
              <w:rPr>
                <w:rFonts w:ascii="仿宋_GB2312" w:eastAsia="仿宋_GB2312"/>
                <w:sz w:val="32"/>
                <w:szCs w:val="32"/>
              </w:rPr>
            </w:pPr>
            <w:r>
              <w:rPr>
                <w:rFonts w:hint="eastAsia" w:ascii="仿宋_GB2312" w:eastAsia="仿宋_GB2312"/>
                <w:sz w:val="32"/>
                <w:szCs w:val="32"/>
              </w:rPr>
              <w:t>1.核定后的排污申报登记表；</w:t>
            </w:r>
          </w:p>
          <w:p w14:paraId="4B938F1F">
            <w:pPr>
              <w:spacing w:line="440" w:lineRule="exact"/>
              <w:rPr>
                <w:rFonts w:ascii="仿宋_GB2312" w:eastAsia="仿宋_GB2312"/>
                <w:sz w:val="32"/>
                <w:szCs w:val="32"/>
              </w:rPr>
            </w:pPr>
            <w:r>
              <w:rPr>
                <w:rFonts w:hint="eastAsia" w:ascii="仿宋_GB2312" w:eastAsia="仿宋_GB2312"/>
                <w:sz w:val="32"/>
                <w:szCs w:val="32"/>
              </w:rPr>
              <w:t>2.法律、法规、规章规定其他需要提供的材料。</w:t>
            </w:r>
          </w:p>
        </w:tc>
      </w:tr>
      <w:tr w14:paraId="42DD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2C9CDD">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09DBD0D3">
            <w:pPr>
              <w:spacing w:line="440" w:lineRule="exact"/>
              <w:rPr>
                <w:rFonts w:ascii="仿宋_GB2312" w:eastAsia="仿宋_GB2312"/>
                <w:sz w:val="32"/>
                <w:szCs w:val="32"/>
              </w:rPr>
            </w:pPr>
            <w:r>
              <w:rPr>
                <w:rFonts w:hint="eastAsia" w:ascii="仿宋_GB2312" w:eastAsia="仿宋_GB2312"/>
                <w:sz w:val="32"/>
                <w:szCs w:val="32"/>
              </w:rPr>
              <w:t>严格按照价格部门核定的收费标准进行排污费征收，并按时通知排污者缴纳排污费；排污费缴纳至财政指定账户，不得私自截留、挪用；对排污费采取减、免、缓的要进行公告并说明理由</w:t>
            </w:r>
          </w:p>
        </w:tc>
      </w:tr>
      <w:tr w14:paraId="126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721825">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7AAFF1EC">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6CF5D259">
      <w:pPr>
        <w:rPr>
          <w:rFonts w:ascii="仿宋_GB2312" w:eastAsia="仿宋_GB2312"/>
          <w:sz w:val="32"/>
          <w:szCs w:val="32"/>
        </w:rPr>
      </w:pPr>
    </w:p>
    <w:p w14:paraId="706726CD">
      <w:pPr>
        <w:rPr>
          <w:rFonts w:ascii="仿宋_GB2312" w:eastAsia="仿宋_GB2312"/>
          <w:sz w:val="32"/>
          <w:szCs w:val="32"/>
        </w:rPr>
        <w:sectPr>
          <w:pgSz w:w="11906" w:h="16838"/>
          <w:pgMar w:top="2098" w:right="1474" w:bottom="1701" w:left="1588" w:header="851" w:footer="992" w:gutter="0"/>
          <w:cols w:space="425" w:num="1"/>
          <w:docGrid w:type="linesAndChars" w:linePitch="312" w:charSpace="0"/>
        </w:sectPr>
      </w:pPr>
    </w:p>
    <w:p w14:paraId="15C9EA03">
      <w:pPr>
        <w:jc w:val="center"/>
        <w:rPr>
          <w:rFonts w:ascii="微软简标宋" w:eastAsia="微软简标宋"/>
          <w:sz w:val="44"/>
          <w:szCs w:val="44"/>
        </w:rPr>
      </w:pPr>
      <w:r>
        <w:rPr>
          <w:rFonts w:hint="eastAsia" w:ascii="微软简标宋" w:eastAsia="微软简标宋"/>
          <w:sz w:val="44"/>
          <w:szCs w:val="44"/>
        </w:rPr>
        <w:t>排污费征收的稽查事项信息表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3AF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F4FC4E">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2ADD15A7">
            <w:pPr>
              <w:spacing w:line="440" w:lineRule="exact"/>
              <w:rPr>
                <w:rFonts w:ascii="仿宋_GB2312" w:eastAsia="仿宋_GB2312"/>
                <w:sz w:val="32"/>
                <w:szCs w:val="32"/>
              </w:rPr>
            </w:pPr>
            <w:r>
              <w:rPr>
                <w:rFonts w:hint="eastAsia" w:ascii="仿宋_GB2312" w:eastAsia="仿宋_GB2312"/>
                <w:sz w:val="32"/>
                <w:szCs w:val="32"/>
              </w:rPr>
              <w:t>2.3</w:t>
            </w:r>
          </w:p>
        </w:tc>
      </w:tr>
      <w:tr w14:paraId="455D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8DCE56">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27C28458">
            <w:pPr>
              <w:spacing w:line="440" w:lineRule="exact"/>
              <w:rPr>
                <w:rFonts w:ascii="仿宋_GB2312" w:eastAsia="仿宋_GB2312"/>
                <w:sz w:val="32"/>
                <w:szCs w:val="32"/>
              </w:rPr>
            </w:pPr>
            <w:r>
              <w:rPr>
                <w:rFonts w:hint="eastAsia" w:ascii="仿宋_GB2312" w:eastAsia="仿宋_GB2312"/>
                <w:sz w:val="32"/>
                <w:szCs w:val="32"/>
              </w:rPr>
              <w:t>排污费征收的稽查</w:t>
            </w:r>
          </w:p>
        </w:tc>
      </w:tr>
      <w:tr w14:paraId="2605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BE269C">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18D3C808">
            <w:pPr>
              <w:spacing w:line="440" w:lineRule="exact"/>
              <w:rPr>
                <w:rFonts w:ascii="仿宋_GB2312" w:eastAsia="仿宋_GB2312"/>
                <w:sz w:val="32"/>
                <w:szCs w:val="32"/>
              </w:rPr>
            </w:pPr>
            <w:r>
              <w:rPr>
                <w:rFonts w:hint="eastAsia" w:ascii="仿宋_GB2312" w:eastAsia="仿宋_GB2312"/>
                <w:sz w:val="32"/>
                <w:szCs w:val="32"/>
              </w:rPr>
              <w:t>1.《排污费征收使用管理条例》</w:t>
            </w:r>
          </w:p>
          <w:p w14:paraId="7BF3BED7">
            <w:pPr>
              <w:spacing w:line="440" w:lineRule="exact"/>
              <w:rPr>
                <w:rFonts w:ascii="仿宋_GB2312" w:eastAsia="仿宋_GB2312"/>
                <w:sz w:val="32"/>
                <w:szCs w:val="32"/>
              </w:rPr>
            </w:pPr>
            <w:r>
              <w:rPr>
                <w:rFonts w:hint="eastAsia" w:ascii="仿宋_GB2312" w:eastAsia="仿宋_GB2312"/>
                <w:sz w:val="32"/>
                <w:szCs w:val="32"/>
              </w:rPr>
              <w:t>2.排污费征收工作稽查办法（总局令 第42号）</w:t>
            </w:r>
          </w:p>
        </w:tc>
      </w:tr>
      <w:tr w14:paraId="78B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DF0F29">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4FE853C3">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440D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FC39E3">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00D73411">
            <w:pPr>
              <w:spacing w:line="440" w:lineRule="exact"/>
              <w:rPr>
                <w:rFonts w:ascii="仿宋_GB2312" w:eastAsia="仿宋_GB2312"/>
                <w:sz w:val="32"/>
                <w:szCs w:val="32"/>
              </w:rPr>
            </w:pPr>
            <w:r>
              <w:rPr>
                <w:rFonts w:hint="eastAsia" w:ascii="仿宋_GB2312" w:eastAsia="仿宋_GB2312"/>
                <w:sz w:val="32"/>
                <w:szCs w:val="32"/>
              </w:rPr>
              <w:t>由环境监察大队行使，对本辖区内各功能区排污费征收行为进行监督、检查。由环境局对环境监察大队稽查报告审核后做出处理决定。2018年《中华人民共和国环境保护税法》正式实施后，大队不在行使此项职责。</w:t>
            </w:r>
          </w:p>
        </w:tc>
      </w:tr>
      <w:tr w14:paraId="1F40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FE80B2">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65E04781">
            <w:pPr>
              <w:spacing w:line="440" w:lineRule="exact"/>
              <w:rPr>
                <w:rFonts w:ascii="仿宋_GB2312" w:eastAsia="仿宋_GB2312"/>
                <w:sz w:val="32"/>
                <w:szCs w:val="32"/>
              </w:rPr>
            </w:pPr>
            <w:r>
              <w:rPr>
                <w:rFonts w:hint="eastAsia" w:ascii="仿宋_GB2312" w:eastAsia="仿宋_GB2312"/>
                <w:sz w:val="32"/>
                <w:szCs w:val="32"/>
              </w:rPr>
              <w:t>定期对下级环境监察机构排污费征收情况开展稽查工作，或者在接到群众举报、其他机构转办后，开展专项稽查工作-对下级提交的相关材料进行审核-对符合相关条件的予以立案稽查-制定排污费征收稽查报告并报本级环保主管部门-本级环保主管部门审核后做出处理决定，并予以公告。</w:t>
            </w:r>
          </w:p>
        </w:tc>
      </w:tr>
      <w:tr w14:paraId="5573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EB9C6D">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7D8025E4">
            <w:pPr>
              <w:spacing w:line="440" w:lineRule="exact"/>
              <w:rPr>
                <w:rFonts w:ascii="仿宋_GB2312" w:eastAsia="仿宋_GB2312"/>
                <w:sz w:val="32"/>
                <w:szCs w:val="32"/>
              </w:rPr>
            </w:pPr>
            <w:r>
              <w:rPr>
                <w:rFonts w:hint="eastAsia" w:ascii="仿宋_GB2312" w:eastAsia="仿宋_GB2312"/>
                <w:sz w:val="32"/>
                <w:szCs w:val="32"/>
              </w:rPr>
              <w:t>1.核定后的排污申报登记表；</w:t>
            </w:r>
          </w:p>
          <w:p w14:paraId="76D42EEE">
            <w:pPr>
              <w:spacing w:line="440" w:lineRule="exact"/>
              <w:rPr>
                <w:rFonts w:ascii="仿宋_GB2312" w:eastAsia="仿宋_GB2312"/>
                <w:sz w:val="32"/>
                <w:szCs w:val="32"/>
              </w:rPr>
            </w:pPr>
            <w:r>
              <w:rPr>
                <w:rFonts w:hint="eastAsia" w:ascii="仿宋_GB2312" w:eastAsia="仿宋_GB2312"/>
                <w:sz w:val="32"/>
                <w:szCs w:val="32"/>
              </w:rPr>
              <w:t>2.排污者提供的核算排污种类、数量的相关材料；</w:t>
            </w:r>
          </w:p>
          <w:p w14:paraId="3C849CA1">
            <w:pPr>
              <w:spacing w:line="440" w:lineRule="exact"/>
              <w:rPr>
                <w:rFonts w:ascii="仿宋_GB2312" w:eastAsia="仿宋_GB2312"/>
                <w:sz w:val="32"/>
                <w:szCs w:val="32"/>
              </w:rPr>
            </w:pPr>
            <w:r>
              <w:rPr>
                <w:rFonts w:hint="eastAsia" w:ascii="仿宋_GB2312" w:eastAsia="仿宋_GB2312"/>
                <w:sz w:val="32"/>
                <w:szCs w:val="32"/>
              </w:rPr>
              <w:t>3.排污费核定缴费通知书；</w:t>
            </w:r>
          </w:p>
          <w:p w14:paraId="0C447D4D">
            <w:pPr>
              <w:spacing w:line="440" w:lineRule="exact"/>
              <w:rPr>
                <w:rFonts w:ascii="仿宋_GB2312" w:eastAsia="仿宋_GB2312"/>
                <w:sz w:val="32"/>
                <w:szCs w:val="32"/>
              </w:rPr>
            </w:pPr>
            <w:r>
              <w:rPr>
                <w:rFonts w:hint="eastAsia" w:ascii="仿宋_GB2312" w:eastAsia="仿宋_GB2312"/>
                <w:sz w:val="32"/>
                <w:szCs w:val="32"/>
              </w:rPr>
              <w:t>4.排污费征收采取减、免、缓的，需提供排污者申请、证明材料，以及核定单位的审核意见及理由；</w:t>
            </w:r>
          </w:p>
          <w:p w14:paraId="469D684A">
            <w:pPr>
              <w:spacing w:line="440" w:lineRule="exact"/>
              <w:rPr>
                <w:rFonts w:ascii="仿宋_GB2312" w:eastAsia="仿宋_GB2312"/>
                <w:sz w:val="32"/>
                <w:szCs w:val="32"/>
              </w:rPr>
            </w:pPr>
            <w:r>
              <w:rPr>
                <w:rFonts w:hint="eastAsia" w:ascii="仿宋_GB2312" w:eastAsia="仿宋_GB2312"/>
                <w:sz w:val="32"/>
                <w:szCs w:val="32"/>
              </w:rPr>
              <w:t>5.法律、法规、规章规定其他需要提供的材料。</w:t>
            </w:r>
          </w:p>
        </w:tc>
      </w:tr>
      <w:tr w14:paraId="66D9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978086">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7C545D9E">
            <w:pPr>
              <w:spacing w:line="440" w:lineRule="exact"/>
              <w:rPr>
                <w:rFonts w:ascii="仿宋_GB2312" w:eastAsia="仿宋_GB2312"/>
                <w:sz w:val="32"/>
                <w:szCs w:val="32"/>
              </w:rPr>
            </w:pPr>
            <w:r>
              <w:rPr>
                <w:rFonts w:hint="eastAsia" w:ascii="仿宋_GB2312" w:eastAsia="仿宋_GB2312"/>
                <w:sz w:val="32"/>
                <w:szCs w:val="32"/>
              </w:rPr>
              <w:t>在实施排污费征收稽查前应当向被稽查对象发出《排污费征收稽查通知书》，告知稽查时间、稽查内容以及需要提供的相关材料，但事先告知可能有碍稽查的除外；调取有关资料应当填写《调取资料清单》，一式两份，一份交被稽查对象，一份留存，所调取的资料原件应当自调取之日起60日内完整退还；稽查结束后30日内制作《排污费征收稽查报告》，报本级环境保护行政主管部门。</w:t>
            </w:r>
          </w:p>
        </w:tc>
      </w:tr>
      <w:tr w14:paraId="7753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D81442">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43DE1750">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0A1BDE83">
      <w:pPr>
        <w:rPr>
          <w:rFonts w:ascii="仿宋_GB2312" w:eastAsia="仿宋_GB2312"/>
          <w:sz w:val="32"/>
          <w:szCs w:val="32"/>
        </w:rPr>
      </w:pPr>
    </w:p>
    <w:p w14:paraId="44B23992">
      <w:pPr>
        <w:rPr>
          <w:rFonts w:ascii="仿宋_GB2312" w:eastAsia="仿宋_GB2312"/>
          <w:sz w:val="32"/>
          <w:szCs w:val="32"/>
        </w:rPr>
        <w:sectPr>
          <w:pgSz w:w="11906" w:h="16838"/>
          <w:pgMar w:top="2098" w:right="1474" w:bottom="1701" w:left="1588" w:header="851" w:footer="992" w:gutter="0"/>
          <w:cols w:space="425" w:num="1"/>
          <w:docGrid w:type="lines" w:linePitch="312" w:charSpace="0"/>
        </w:sectPr>
      </w:pPr>
    </w:p>
    <w:p w14:paraId="7D4D7248">
      <w:pPr>
        <w:jc w:val="center"/>
        <w:rPr>
          <w:rFonts w:ascii="微软简标宋" w:eastAsia="微软简标宋"/>
          <w:sz w:val="44"/>
          <w:szCs w:val="44"/>
        </w:rPr>
      </w:pPr>
      <w:r>
        <w:rPr>
          <w:rFonts w:hint="eastAsia" w:ascii="微软简标宋" w:eastAsia="微软简标宋"/>
          <w:sz w:val="44"/>
          <w:szCs w:val="44"/>
        </w:rPr>
        <w:t>参与突发环境事故、生态破坏事件调查处理事项信息表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52DF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81B7D7">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3047BCCF">
            <w:pPr>
              <w:spacing w:line="440" w:lineRule="exact"/>
              <w:rPr>
                <w:rFonts w:ascii="仿宋_GB2312" w:eastAsia="仿宋_GB2312"/>
                <w:sz w:val="32"/>
                <w:szCs w:val="32"/>
              </w:rPr>
            </w:pPr>
            <w:r>
              <w:rPr>
                <w:rFonts w:hint="eastAsia" w:ascii="仿宋_GB2312" w:eastAsia="仿宋_GB2312"/>
                <w:sz w:val="32"/>
                <w:szCs w:val="32"/>
              </w:rPr>
              <w:t>3.1</w:t>
            </w:r>
          </w:p>
        </w:tc>
      </w:tr>
      <w:tr w14:paraId="323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F1FEC8">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02CA4891">
            <w:pPr>
              <w:spacing w:line="440" w:lineRule="exact"/>
              <w:rPr>
                <w:rFonts w:ascii="仿宋_GB2312" w:eastAsia="仿宋_GB2312"/>
                <w:sz w:val="32"/>
                <w:szCs w:val="32"/>
              </w:rPr>
            </w:pPr>
            <w:r>
              <w:rPr>
                <w:rFonts w:hint="eastAsia" w:ascii="仿宋_GB2312" w:eastAsia="仿宋_GB2312"/>
                <w:sz w:val="32"/>
                <w:szCs w:val="32"/>
              </w:rPr>
              <w:t>参与突发环境事故、生态破坏事件调查处理</w:t>
            </w:r>
          </w:p>
        </w:tc>
      </w:tr>
      <w:tr w14:paraId="36D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F38FCE">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45C56954">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5DD3760A">
            <w:pPr>
              <w:spacing w:line="440" w:lineRule="exact"/>
              <w:rPr>
                <w:rFonts w:ascii="仿宋_GB2312" w:eastAsia="仿宋_GB2312"/>
                <w:sz w:val="32"/>
                <w:szCs w:val="32"/>
              </w:rPr>
            </w:pPr>
            <w:r>
              <w:rPr>
                <w:rFonts w:hint="eastAsia" w:ascii="仿宋_GB2312" w:eastAsia="仿宋_GB2312"/>
                <w:sz w:val="32"/>
                <w:szCs w:val="32"/>
              </w:rPr>
              <w:t>2.《中华人民共和国突发事件应对法》</w:t>
            </w:r>
          </w:p>
          <w:p w14:paraId="3C7663BB">
            <w:pPr>
              <w:spacing w:line="440" w:lineRule="exact"/>
              <w:rPr>
                <w:rFonts w:ascii="仿宋_GB2312" w:eastAsia="仿宋_GB2312"/>
                <w:sz w:val="32"/>
                <w:szCs w:val="32"/>
              </w:rPr>
            </w:pPr>
            <w:r>
              <w:rPr>
                <w:rFonts w:hint="eastAsia" w:ascii="仿宋_GB2312" w:eastAsia="仿宋_GB2312"/>
                <w:sz w:val="32"/>
                <w:szCs w:val="32"/>
              </w:rPr>
              <w:t>3.《国家突发环境事件应急预案》</w:t>
            </w:r>
          </w:p>
          <w:p w14:paraId="6EB6CCA4">
            <w:pPr>
              <w:spacing w:line="440" w:lineRule="exact"/>
              <w:rPr>
                <w:rFonts w:ascii="仿宋_GB2312" w:eastAsia="仿宋_GB2312"/>
                <w:sz w:val="32"/>
                <w:szCs w:val="32"/>
              </w:rPr>
            </w:pPr>
            <w:r>
              <w:rPr>
                <w:rFonts w:hint="eastAsia" w:ascii="仿宋_GB2312" w:eastAsia="仿宋_GB2312"/>
                <w:sz w:val="32"/>
                <w:szCs w:val="32"/>
              </w:rPr>
              <w:t>4.《突发环境事件应急管理办法》（环境保护部令34号）</w:t>
            </w:r>
          </w:p>
        </w:tc>
      </w:tr>
      <w:tr w14:paraId="6763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00C4A0">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4C3C93BA">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29C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7DA760">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258AF04C">
            <w:pPr>
              <w:spacing w:line="440" w:lineRule="exact"/>
              <w:rPr>
                <w:rFonts w:ascii="仿宋_GB2312" w:eastAsia="仿宋_GB2312"/>
                <w:sz w:val="32"/>
                <w:szCs w:val="32"/>
              </w:rPr>
            </w:pPr>
            <w:r>
              <w:rPr>
                <w:rFonts w:hint="eastAsia" w:ascii="仿宋_GB2312" w:eastAsia="仿宋_GB2312"/>
                <w:sz w:val="32"/>
                <w:szCs w:val="32"/>
              </w:rPr>
              <w:t>由环境局办公室牵头负责，环境监察大队配合。其中环境监察大队参与突发环境事故、生态破坏事件的调查，对肇事方环境违法行为进行调查、立案</w:t>
            </w:r>
          </w:p>
        </w:tc>
      </w:tr>
      <w:tr w14:paraId="6672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CD492A">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1EE90792">
            <w:pPr>
              <w:spacing w:line="440" w:lineRule="exact"/>
              <w:rPr>
                <w:rFonts w:ascii="仿宋_GB2312" w:eastAsia="仿宋_GB2312"/>
                <w:sz w:val="32"/>
                <w:szCs w:val="32"/>
              </w:rPr>
            </w:pPr>
            <w:r>
              <w:rPr>
                <w:rFonts w:hint="eastAsia" w:ascii="仿宋_GB2312" w:eastAsia="仿宋_GB2312"/>
                <w:sz w:val="32"/>
                <w:szCs w:val="32"/>
              </w:rPr>
              <w:t>环境局办公室接警，判断响应级别并启动相应级别应急预案，组织成立现场应急指挥中心-环境监察大队对现场进行调查核实并向现场应急指挥中心报告现场情况-当事故现场得到控制、环境符合有关标准、环境安全隐患消除后由现场应急指挥中心决定应急终止-环境监察大队对事故、事件中存在环境违法行为的企业进行调查、立案，并由相关管理处室对破坏环境采取恢复措施。</w:t>
            </w:r>
          </w:p>
        </w:tc>
      </w:tr>
      <w:tr w14:paraId="5341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C2F813">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29725894">
            <w:pPr>
              <w:spacing w:line="440" w:lineRule="exact"/>
              <w:rPr>
                <w:rFonts w:ascii="仿宋_GB2312" w:eastAsia="仿宋_GB2312"/>
                <w:sz w:val="32"/>
                <w:szCs w:val="32"/>
              </w:rPr>
            </w:pPr>
            <w:r>
              <w:rPr>
                <w:rFonts w:hint="eastAsia" w:ascii="仿宋_GB2312" w:eastAsia="仿宋_GB2312"/>
                <w:sz w:val="32"/>
                <w:szCs w:val="32"/>
              </w:rPr>
              <w:t>1.需要肇事方或第三方在现场检查（勘查）笔录或询问笔录进行签字确认；</w:t>
            </w:r>
          </w:p>
          <w:p w14:paraId="68B880CA">
            <w:pPr>
              <w:spacing w:line="440" w:lineRule="exact"/>
              <w:rPr>
                <w:rFonts w:ascii="仿宋_GB2312" w:eastAsia="仿宋_GB2312"/>
                <w:sz w:val="32"/>
                <w:szCs w:val="32"/>
              </w:rPr>
            </w:pPr>
            <w:r>
              <w:rPr>
                <w:rFonts w:hint="eastAsia" w:ascii="仿宋_GB2312" w:eastAsia="仿宋_GB2312"/>
                <w:sz w:val="32"/>
                <w:szCs w:val="32"/>
              </w:rPr>
              <w:t>2.企业突发环境事故应急预案</w:t>
            </w:r>
          </w:p>
          <w:p w14:paraId="024515E6">
            <w:pPr>
              <w:spacing w:line="440" w:lineRule="exact"/>
              <w:rPr>
                <w:rFonts w:ascii="仿宋_GB2312" w:eastAsia="仿宋_GB2312"/>
                <w:sz w:val="32"/>
                <w:szCs w:val="32"/>
              </w:rPr>
            </w:pPr>
            <w:r>
              <w:rPr>
                <w:rFonts w:hint="eastAsia" w:ascii="仿宋_GB2312" w:eastAsia="仿宋_GB2312"/>
                <w:sz w:val="32"/>
                <w:szCs w:val="32"/>
              </w:rPr>
              <w:t>3.法律、法规、规章规定其他需要提供的材料。</w:t>
            </w:r>
          </w:p>
        </w:tc>
      </w:tr>
      <w:tr w14:paraId="3725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48733B">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1C56718A">
            <w:pPr>
              <w:spacing w:line="440" w:lineRule="exact"/>
              <w:rPr>
                <w:rFonts w:ascii="仿宋_GB2312" w:eastAsia="仿宋_GB2312"/>
                <w:sz w:val="32"/>
                <w:szCs w:val="32"/>
              </w:rPr>
            </w:pPr>
            <w:r>
              <w:rPr>
                <w:rFonts w:hint="eastAsia" w:ascii="仿宋_GB2312" w:eastAsia="仿宋_GB2312"/>
                <w:sz w:val="32"/>
                <w:szCs w:val="32"/>
              </w:rPr>
              <w:t>日常做好大队自身应急物资储备和统计；每年至少参与1次环境应急演练或纸面推演；接到应急预案启动后，立即组织人员赶赴现场，并如实向局现场应急指挥中心报告现场情况；依法对肇事方进行现场监督检查，并对检查过程中发现的环境违法行为依法责令限期改正，并对实施环境违法行为相对人进行立案；对肇事方是否按照要求启动企业突发环境事故应急预案进行调查。</w:t>
            </w:r>
          </w:p>
        </w:tc>
      </w:tr>
      <w:tr w14:paraId="7565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716521">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7A3DB6D5">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32B29B5D">
      <w:pPr>
        <w:rPr>
          <w:rFonts w:ascii="仿宋_GB2312" w:eastAsia="仿宋_GB2312"/>
          <w:sz w:val="32"/>
          <w:szCs w:val="32"/>
        </w:rPr>
      </w:pPr>
    </w:p>
    <w:p w14:paraId="4F5500F5">
      <w:pPr>
        <w:rPr>
          <w:rFonts w:ascii="仿宋_GB2312" w:eastAsia="仿宋_GB2312"/>
          <w:sz w:val="32"/>
          <w:szCs w:val="32"/>
        </w:rPr>
        <w:sectPr>
          <w:pgSz w:w="11906" w:h="16838"/>
          <w:pgMar w:top="2098" w:right="1474" w:bottom="1701" w:left="1588" w:header="851" w:footer="992" w:gutter="0"/>
          <w:cols w:space="425" w:num="1"/>
          <w:docGrid w:type="linesAndChars" w:linePitch="312" w:charSpace="0"/>
        </w:sectPr>
      </w:pPr>
    </w:p>
    <w:p w14:paraId="17BFFF0B">
      <w:pPr>
        <w:jc w:val="center"/>
        <w:rPr>
          <w:rFonts w:ascii="微软简标宋" w:eastAsia="微软简标宋"/>
          <w:sz w:val="44"/>
          <w:szCs w:val="44"/>
        </w:rPr>
      </w:pPr>
      <w:r>
        <w:rPr>
          <w:rFonts w:hint="eastAsia" w:ascii="微软简标宋" w:eastAsia="微软简标宋"/>
          <w:sz w:val="44"/>
          <w:szCs w:val="44"/>
        </w:rPr>
        <w:t>参与重污染天气环境应急响应事项信息表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4F0B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8A0BB">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5F7F5F7D">
            <w:pPr>
              <w:spacing w:line="440" w:lineRule="exact"/>
              <w:rPr>
                <w:rFonts w:ascii="仿宋_GB2312" w:eastAsia="仿宋_GB2312"/>
                <w:sz w:val="32"/>
                <w:szCs w:val="32"/>
              </w:rPr>
            </w:pPr>
            <w:r>
              <w:rPr>
                <w:rFonts w:hint="eastAsia" w:ascii="仿宋_GB2312" w:eastAsia="仿宋_GB2312"/>
                <w:sz w:val="32"/>
                <w:szCs w:val="32"/>
              </w:rPr>
              <w:t>3.2</w:t>
            </w:r>
          </w:p>
        </w:tc>
      </w:tr>
      <w:tr w14:paraId="4C2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2F841">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136D1AF4">
            <w:pPr>
              <w:spacing w:line="440" w:lineRule="exact"/>
              <w:rPr>
                <w:rFonts w:ascii="仿宋_GB2312" w:eastAsia="仿宋_GB2312"/>
                <w:sz w:val="32"/>
                <w:szCs w:val="32"/>
              </w:rPr>
            </w:pPr>
            <w:r>
              <w:rPr>
                <w:rFonts w:hint="eastAsia" w:ascii="仿宋_GB2312" w:eastAsia="仿宋_GB2312"/>
                <w:sz w:val="32"/>
                <w:szCs w:val="32"/>
              </w:rPr>
              <w:t>参与重污染天气环境应急响应</w:t>
            </w:r>
          </w:p>
        </w:tc>
      </w:tr>
      <w:tr w14:paraId="0884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627E51">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3F4AC4AD">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35538B7D">
            <w:pPr>
              <w:spacing w:line="440" w:lineRule="exact"/>
              <w:rPr>
                <w:rFonts w:ascii="仿宋_GB2312" w:eastAsia="仿宋_GB2312"/>
                <w:sz w:val="32"/>
                <w:szCs w:val="32"/>
              </w:rPr>
            </w:pPr>
            <w:r>
              <w:rPr>
                <w:rFonts w:hint="eastAsia" w:ascii="仿宋_GB2312" w:eastAsia="仿宋_GB2312"/>
                <w:sz w:val="32"/>
                <w:szCs w:val="32"/>
              </w:rPr>
              <w:t>2.《中华人民共和国突发事件应对法》</w:t>
            </w:r>
          </w:p>
          <w:p w14:paraId="2995716B">
            <w:pPr>
              <w:spacing w:line="440" w:lineRule="exact"/>
              <w:rPr>
                <w:rFonts w:ascii="仿宋_GB2312" w:eastAsia="仿宋_GB2312"/>
                <w:sz w:val="32"/>
                <w:szCs w:val="32"/>
              </w:rPr>
            </w:pPr>
            <w:r>
              <w:rPr>
                <w:rFonts w:hint="eastAsia" w:ascii="仿宋_GB2312" w:eastAsia="仿宋_GB2312"/>
                <w:sz w:val="32"/>
                <w:szCs w:val="32"/>
              </w:rPr>
              <w:t>3.《中华人民共和国大气污染防治法》</w:t>
            </w:r>
          </w:p>
          <w:p w14:paraId="4696F734">
            <w:pPr>
              <w:spacing w:line="440" w:lineRule="exact"/>
              <w:rPr>
                <w:rFonts w:ascii="仿宋_GB2312" w:eastAsia="仿宋_GB2312"/>
                <w:sz w:val="32"/>
                <w:szCs w:val="32"/>
              </w:rPr>
            </w:pPr>
            <w:r>
              <w:rPr>
                <w:rFonts w:hint="eastAsia" w:ascii="仿宋_GB2312" w:eastAsia="仿宋_GB2312"/>
                <w:sz w:val="32"/>
                <w:szCs w:val="32"/>
              </w:rPr>
              <w:t>4.《大气污染防治行动计划》（国发〔2013〕37号）</w:t>
            </w:r>
          </w:p>
          <w:p w14:paraId="27AE0025">
            <w:pPr>
              <w:spacing w:line="440" w:lineRule="exact"/>
              <w:rPr>
                <w:rFonts w:ascii="仿宋_GB2312" w:eastAsia="仿宋_GB2312"/>
                <w:sz w:val="32"/>
                <w:szCs w:val="32"/>
              </w:rPr>
            </w:pPr>
            <w:r>
              <w:rPr>
                <w:rFonts w:hint="eastAsia" w:ascii="仿宋_GB2312" w:eastAsia="仿宋_GB2312"/>
                <w:sz w:val="32"/>
                <w:szCs w:val="32"/>
              </w:rPr>
              <w:t>5．《京津冀及周边地区落实大气污染防治行动计划实施细则》（环发〔2013〕104号）</w:t>
            </w:r>
          </w:p>
          <w:p w14:paraId="654EC4B0">
            <w:pPr>
              <w:spacing w:line="440" w:lineRule="exact"/>
              <w:rPr>
                <w:rFonts w:ascii="仿宋_GB2312" w:eastAsia="仿宋_GB2312"/>
                <w:sz w:val="32"/>
                <w:szCs w:val="32"/>
              </w:rPr>
            </w:pPr>
            <w:r>
              <w:rPr>
                <w:rFonts w:hint="eastAsia" w:ascii="仿宋_GB2312" w:eastAsia="仿宋_GB2312"/>
                <w:sz w:val="32"/>
                <w:szCs w:val="32"/>
              </w:rPr>
              <w:t>6.《关于加强重污染天气应急管理工作的指导意见》（环办〔2013〕106号）</w:t>
            </w:r>
          </w:p>
          <w:p w14:paraId="533E622C">
            <w:pPr>
              <w:spacing w:line="440" w:lineRule="exact"/>
              <w:rPr>
                <w:rFonts w:ascii="仿宋_GB2312" w:eastAsia="仿宋_GB2312"/>
                <w:sz w:val="32"/>
                <w:szCs w:val="32"/>
              </w:rPr>
            </w:pPr>
            <w:r>
              <w:rPr>
                <w:rFonts w:hint="eastAsia" w:ascii="仿宋_GB2312" w:eastAsia="仿宋_GB2312"/>
                <w:sz w:val="32"/>
                <w:szCs w:val="32"/>
              </w:rPr>
              <w:t>7.《城市大气重污染应急预案编制指南》（环办函〔2013〕504号）</w:t>
            </w:r>
          </w:p>
          <w:p w14:paraId="54D190CC">
            <w:pPr>
              <w:spacing w:line="440" w:lineRule="exact"/>
              <w:rPr>
                <w:rFonts w:ascii="仿宋_GB2312" w:eastAsia="仿宋_GB2312"/>
                <w:sz w:val="32"/>
                <w:szCs w:val="32"/>
              </w:rPr>
            </w:pPr>
            <w:r>
              <w:rPr>
                <w:rFonts w:hint="eastAsia" w:ascii="仿宋_GB2312" w:eastAsia="仿宋_GB2312"/>
                <w:sz w:val="32"/>
                <w:szCs w:val="32"/>
              </w:rPr>
              <w:t>8.《关于统一京津冀城市重污染天气预警分级标准强化重污染天气应对工作的函》（环办应急函〔2016〕225号）</w:t>
            </w:r>
          </w:p>
          <w:p w14:paraId="0B0FCD8F">
            <w:pPr>
              <w:spacing w:line="440" w:lineRule="exact"/>
              <w:rPr>
                <w:rFonts w:ascii="仿宋_GB2312" w:eastAsia="仿宋_GB2312"/>
                <w:sz w:val="32"/>
                <w:szCs w:val="32"/>
              </w:rPr>
            </w:pPr>
            <w:r>
              <w:rPr>
                <w:rFonts w:hint="eastAsia" w:ascii="仿宋_GB2312" w:eastAsia="仿宋_GB2312"/>
                <w:sz w:val="32"/>
                <w:szCs w:val="32"/>
              </w:rPr>
              <w:t>9.《关于做好重污染天气应急预案修订工作的函》（环办应急函〔2016〕1260号）</w:t>
            </w:r>
          </w:p>
          <w:p w14:paraId="2832AB04">
            <w:pPr>
              <w:spacing w:line="440" w:lineRule="exact"/>
              <w:rPr>
                <w:rFonts w:ascii="仿宋_GB2312" w:eastAsia="仿宋_GB2312"/>
                <w:sz w:val="32"/>
                <w:szCs w:val="32"/>
              </w:rPr>
            </w:pPr>
            <w:r>
              <w:rPr>
                <w:rFonts w:hint="eastAsia" w:ascii="仿宋_GB2312" w:eastAsia="仿宋_GB2312"/>
                <w:sz w:val="32"/>
                <w:szCs w:val="32"/>
              </w:rPr>
              <w:t>10.《天津市大气污染防治条例》</w:t>
            </w:r>
          </w:p>
          <w:p w14:paraId="3F81BC61">
            <w:pPr>
              <w:spacing w:line="440" w:lineRule="exact"/>
              <w:rPr>
                <w:rFonts w:ascii="仿宋_GB2312" w:eastAsia="仿宋_GB2312"/>
                <w:sz w:val="32"/>
                <w:szCs w:val="32"/>
              </w:rPr>
            </w:pPr>
            <w:r>
              <w:rPr>
                <w:rFonts w:hint="eastAsia" w:ascii="仿宋_GB2312" w:eastAsia="仿宋_GB2312"/>
                <w:sz w:val="32"/>
                <w:szCs w:val="32"/>
              </w:rPr>
              <w:t>11.《天津市实施〈中华人民共和国突发事件应对法〉办法》</w:t>
            </w:r>
          </w:p>
          <w:p w14:paraId="0B5EB1A7">
            <w:pPr>
              <w:spacing w:line="440" w:lineRule="exact"/>
              <w:rPr>
                <w:rFonts w:ascii="仿宋_GB2312" w:eastAsia="仿宋_GB2312"/>
                <w:sz w:val="32"/>
                <w:szCs w:val="32"/>
              </w:rPr>
            </w:pPr>
            <w:r>
              <w:rPr>
                <w:rFonts w:hint="eastAsia" w:ascii="仿宋_GB2312" w:eastAsia="仿宋_GB2312"/>
                <w:sz w:val="32"/>
                <w:szCs w:val="32"/>
              </w:rPr>
              <w:t>12.《天津市突发事件总体应急预案》（津政发〔2013〕3号）</w:t>
            </w:r>
          </w:p>
          <w:p w14:paraId="26BD7983">
            <w:pPr>
              <w:spacing w:line="440" w:lineRule="exact"/>
              <w:rPr>
                <w:rFonts w:ascii="仿宋_GB2312" w:eastAsia="仿宋_GB2312"/>
                <w:sz w:val="32"/>
                <w:szCs w:val="32"/>
              </w:rPr>
            </w:pPr>
            <w:r>
              <w:rPr>
                <w:rFonts w:hint="eastAsia" w:ascii="仿宋_GB2312" w:eastAsia="仿宋_GB2312"/>
                <w:sz w:val="32"/>
                <w:szCs w:val="32"/>
              </w:rPr>
              <w:t>13.《天津市清新空气行动方案》（津政发〔2013〕35号）</w:t>
            </w:r>
          </w:p>
          <w:p w14:paraId="53E3A96F">
            <w:pPr>
              <w:spacing w:line="440" w:lineRule="exact"/>
              <w:rPr>
                <w:rFonts w:ascii="仿宋_GB2312" w:eastAsia="仿宋_GB2312"/>
                <w:sz w:val="32"/>
                <w:szCs w:val="32"/>
              </w:rPr>
            </w:pPr>
            <w:r>
              <w:rPr>
                <w:rFonts w:hint="eastAsia" w:ascii="仿宋_GB2312" w:eastAsia="仿宋_GB2312"/>
                <w:sz w:val="32"/>
                <w:szCs w:val="32"/>
              </w:rPr>
              <w:t>14.《天津市重污染天气应急预案》（津政办发[2016]89号）</w:t>
            </w:r>
          </w:p>
        </w:tc>
      </w:tr>
      <w:tr w14:paraId="0E38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CFAE3B">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74250734">
            <w:pPr>
              <w:spacing w:line="440" w:lineRule="exact"/>
              <w:rPr>
                <w:rFonts w:ascii="仿宋_GB2312" w:eastAsia="仿宋_GB2312"/>
                <w:sz w:val="32"/>
                <w:szCs w:val="32"/>
              </w:rPr>
            </w:pPr>
            <w:r>
              <w:rPr>
                <w:rFonts w:hint="eastAsia" w:ascii="仿宋_GB2312" w:eastAsia="仿宋_GB2312"/>
                <w:sz w:val="32"/>
                <w:szCs w:val="32"/>
              </w:rPr>
              <w:t>环境监察大队、第三方机构</w:t>
            </w:r>
          </w:p>
        </w:tc>
      </w:tr>
      <w:tr w14:paraId="716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388653">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237DBF32">
            <w:pPr>
              <w:spacing w:line="440" w:lineRule="exact"/>
              <w:rPr>
                <w:rFonts w:ascii="仿宋_GB2312" w:eastAsia="仿宋_GB2312"/>
                <w:sz w:val="32"/>
                <w:szCs w:val="32"/>
              </w:rPr>
            </w:pPr>
            <w:r>
              <w:rPr>
                <w:rFonts w:hint="eastAsia" w:ascii="仿宋_GB2312" w:eastAsia="仿宋_GB2312"/>
                <w:sz w:val="32"/>
                <w:szCs w:val="32"/>
              </w:rPr>
              <w:t>由清新空气分指挥部牵头负责，环境监察大队配合。其中环境监察大队参与重污染天气应急启动、终止信息发布，并会同聘用的第三方机构共同对重污染天气响应企业限产限排情况进行调查核实。</w:t>
            </w:r>
          </w:p>
        </w:tc>
      </w:tr>
      <w:tr w14:paraId="5C49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AB72AE">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652F7B92">
            <w:pPr>
              <w:spacing w:line="440" w:lineRule="exact"/>
              <w:rPr>
                <w:rFonts w:ascii="仿宋_GB2312" w:eastAsia="仿宋_GB2312"/>
                <w:sz w:val="32"/>
                <w:szCs w:val="32"/>
              </w:rPr>
            </w:pPr>
            <w:r>
              <w:rPr>
                <w:rFonts w:hint="eastAsia" w:ascii="仿宋_GB2312" w:eastAsia="仿宋_GB2312"/>
                <w:sz w:val="32"/>
                <w:szCs w:val="32"/>
              </w:rPr>
              <w:t>市政府明电或市清指下达启动重污染天气应急响应命令-大队通过短信通知相关街镇功能区、委办局、媒体、执法人员、督查组以及涉及响应企业按照级别启动相应响应措施-大队及第三方对企业响应情况进行核实并向区清指进行报告-接到上级终止信息后通过短信通知相关街镇功能区、委办局、媒体、执法人员、督查组以及涉及响应企业终止响应。</w:t>
            </w:r>
          </w:p>
        </w:tc>
      </w:tr>
      <w:tr w14:paraId="330A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2C321B">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7E4794EE">
            <w:pPr>
              <w:pStyle w:val="5"/>
              <w:numPr>
                <w:ilvl w:val="0"/>
                <w:numId w:val="1"/>
              </w:numPr>
              <w:spacing w:line="440" w:lineRule="exact"/>
              <w:ind w:firstLineChars="0"/>
              <w:rPr>
                <w:rFonts w:ascii="仿宋_GB2312" w:eastAsia="仿宋_GB2312"/>
                <w:sz w:val="32"/>
                <w:szCs w:val="32"/>
              </w:rPr>
            </w:pPr>
            <w:r>
              <w:rPr>
                <w:rFonts w:hint="eastAsia" w:ascii="仿宋_GB2312" w:eastAsia="仿宋_GB2312"/>
                <w:sz w:val="32"/>
                <w:szCs w:val="32"/>
              </w:rPr>
              <w:t>响应企业需提供重污染天气应急启动前和启动后用电量；</w:t>
            </w:r>
          </w:p>
          <w:p w14:paraId="2031CBC6">
            <w:pPr>
              <w:pStyle w:val="5"/>
              <w:numPr>
                <w:ilvl w:val="0"/>
                <w:numId w:val="1"/>
              </w:numPr>
              <w:spacing w:line="440" w:lineRule="exact"/>
              <w:ind w:firstLineChars="0"/>
              <w:rPr>
                <w:rFonts w:ascii="仿宋_GB2312" w:eastAsia="仿宋_GB2312"/>
                <w:sz w:val="32"/>
                <w:szCs w:val="32"/>
              </w:rPr>
            </w:pPr>
            <w:r>
              <w:rPr>
                <w:rFonts w:hint="eastAsia" w:ascii="仿宋_GB2312" w:eastAsia="仿宋_GB2312"/>
                <w:sz w:val="32"/>
                <w:szCs w:val="32"/>
              </w:rPr>
              <w:t>响应企业需提供重污染天气应急启动前和启动后在线监测数据或监测报告；</w:t>
            </w:r>
          </w:p>
          <w:p w14:paraId="7574EEB5">
            <w:pPr>
              <w:pStyle w:val="5"/>
              <w:numPr>
                <w:ilvl w:val="0"/>
                <w:numId w:val="1"/>
              </w:numPr>
              <w:spacing w:line="440" w:lineRule="exact"/>
              <w:ind w:firstLineChars="0"/>
              <w:rPr>
                <w:rFonts w:ascii="仿宋_GB2312" w:eastAsia="仿宋_GB2312"/>
                <w:sz w:val="32"/>
                <w:szCs w:val="32"/>
              </w:rPr>
            </w:pPr>
            <w:r>
              <w:rPr>
                <w:rFonts w:hint="eastAsia" w:ascii="仿宋_GB2312" w:eastAsia="仿宋_GB2312"/>
                <w:sz w:val="32"/>
                <w:szCs w:val="32"/>
              </w:rPr>
              <w:t>响应企业需提供重污染天气应急启动前和启动后产品产量；</w:t>
            </w:r>
          </w:p>
          <w:p w14:paraId="15023AE4">
            <w:pPr>
              <w:pStyle w:val="5"/>
              <w:numPr>
                <w:ilvl w:val="0"/>
                <w:numId w:val="1"/>
              </w:numPr>
              <w:spacing w:line="440" w:lineRule="exact"/>
              <w:ind w:firstLineChars="0"/>
              <w:rPr>
                <w:rFonts w:ascii="仿宋_GB2312" w:eastAsia="仿宋_GB2312"/>
                <w:sz w:val="32"/>
                <w:szCs w:val="32"/>
              </w:rPr>
            </w:pPr>
            <w:r>
              <w:rPr>
                <w:rFonts w:hint="eastAsia" w:ascii="仿宋_GB2312" w:eastAsia="仿宋_GB2312"/>
                <w:sz w:val="32"/>
                <w:szCs w:val="32"/>
              </w:rPr>
              <w:t>其他证明限产限排材料。</w:t>
            </w:r>
          </w:p>
        </w:tc>
      </w:tr>
      <w:tr w14:paraId="1559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8903A5">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17BD9F5A">
            <w:pPr>
              <w:spacing w:line="440" w:lineRule="exact"/>
              <w:rPr>
                <w:rFonts w:ascii="仿宋_GB2312" w:eastAsia="仿宋_GB2312"/>
                <w:sz w:val="32"/>
                <w:szCs w:val="32"/>
              </w:rPr>
            </w:pPr>
            <w:r>
              <w:rPr>
                <w:rFonts w:hint="eastAsia" w:ascii="仿宋_GB2312" w:eastAsia="仿宋_GB2312"/>
                <w:sz w:val="32"/>
                <w:szCs w:val="32"/>
              </w:rPr>
              <w:t>大队要及时完成重污染天气应急启动、终止信息的通知工作；现场核实企业是否落实应急措施、实现减排目标；定时报送现场核查信息。</w:t>
            </w:r>
          </w:p>
        </w:tc>
      </w:tr>
      <w:tr w14:paraId="36DD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956454">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3E497FBF">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07199FD4">
      <w:pPr>
        <w:rPr>
          <w:rFonts w:ascii="仿宋_GB2312" w:eastAsia="仿宋_GB2312"/>
          <w:sz w:val="32"/>
          <w:szCs w:val="32"/>
        </w:rPr>
      </w:pPr>
    </w:p>
    <w:p w14:paraId="6C34CE5D">
      <w:pPr>
        <w:rPr>
          <w:rFonts w:ascii="仿宋_GB2312" w:eastAsia="仿宋_GB2312"/>
          <w:sz w:val="32"/>
          <w:szCs w:val="32"/>
        </w:rPr>
        <w:sectPr>
          <w:pgSz w:w="11906" w:h="16838"/>
          <w:pgMar w:top="2098" w:right="1474" w:bottom="1701" w:left="1588" w:header="851" w:footer="992" w:gutter="0"/>
          <w:cols w:space="425" w:num="1"/>
          <w:docGrid w:type="lines" w:linePitch="312" w:charSpace="0"/>
        </w:sectPr>
      </w:pPr>
    </w:p>
    <w:p w14:paraId="592211D1">
      <w:pPr>
        <w:jc w:val="center"/>
        <w:rPr>
          <w:rFonts w:ascii="微软简标宋" w:eastAsia="微软简标宋"/>
          <w:sz w:val="44"/>
          <w:szCs w:val="44"/>
        </w:rPr>
      </w:pPr>
      <w:r>
        <w:rPr>
          <w:rFonts w:hint="eastAsia" w:ascii="微软简标宋" w:eastAsia="微软简标宋"/>
          <w:sz w:val="44"/>
          <w:szCs w:val="44"/>
        </w:rPr>
        <w:t>企业突发环境应急预案备案事项信息表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5875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D27ABC">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01F31B1A">
            <w:pPr>
              <w:spacing w:line="440" w:lineRule="exact"/>
              <w:rPr>
                <w:rFonts w:ascii="仿宋_GB2312" w:eastAsia="仿宋_GB2312"/>
                <w:sz w:val="32"/>
                <w:szCs w:val="32"/>
              </w:rPr>
            </w:pPr>
            <w:r>
              <w:rPr>
                <w:rFonts w:hint="eastAsia" w:ascii="仿宋_GB2312" w:eastAsia="仿宋_GB2312"/>
                <w:sz w:val="32"/>
                <w:szCs w:val="32"/>
              </w:rPr>
              <w:t>3.3</w:t>
            </w:r>
          </w:p>
        </w:tc>
      </w:tr>
      <w:tr w14:paraId="6930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EEA5DD">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1B9AD1AF">
            <w:pPr>
              <w:spacing w:line="440" w:lineRule="exact"/>
              <w:rPr>
                <w:rFonts w:ascii="仿宋_GB2312" w:eastAsia="仿宋_GB2312"/>
                <w:sz w:val="32"/>
                <w:szCs w:val="32"/>
              </w:rPr>
            </w:pPr>
            <w:r>
              <w:rPr>
                <w:rFonts w:hint="eastAsia" w:ascii="仿宋_GB2312" w:eastAsia="仿宋_GB2312"/>
                <w:sz w:val="32"/>
                <w:szCs w:val="32"/>
              </w:rPr>
              <w:t>企业突发环境应急预案备案</w:t>
            </w:r>
          </w:p>
        </w:tc>
      </w:tr>
      <w:tr w14:paraId="3DB7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200B82">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1F37CC76">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606BE086">
            <w:pPr>
              <w:spacing w:line="440" w:lineRule="exact"/>
              <w:rPr>
                <w:rFonts w:ascii="仿宋_GB2312" w:eastAsia="仿宋_GB2312"/>
                <w:sz w:val="32"/>
                <w:szCs w:val="32"/>
              </w:rPr>
            </w:pPr>
            <w:r>
              <w:rPr>
                <w:rFonts w:hint="eastAsia" w:ascii="仿宋_GB2312" w:eastAsia="仿宋_GB2312"/>
                <w:sz w:val="32"/>
                <w:szCs w:val="32"/>
              </w:rPr>
              <w:t>2.《中华人民共和国突发事件应对法》</w:t>
            </w:r>
          </w:p>
          <w:p w14:paraId="23F33C9A">
            <w:pPr>
              <w:spacing w:line="440" w:lineRule="exact"/>
              <w:rPr>
                <w:rFonts w:ascii="仿宋_GB2312" w:eastAsia="仿宋_GB2312"/>
                <w:sz w:val="32"/>
                <w:szCs w:val="32"/>
              </w:rPr>
            </w:pPr>
            <w:r>
              <w:rPr>
                <w:rFonts w:hint="eastAsia" w:ascii="仿宋_GB2312" w:eastAsia="仿宋_GB2312"/>
                <w:sz w:val="32"/>
                <w:szCs w:val="32"/>
              </w:rPr>
              <w:t>3.《突发事件应急预案管理办法》</w:t>
            </w:r>
          </w:p>
          <w:p w14:paraId="2B45827F">
            <w:pPr>
              <w:spacing w:line="440" w:lineRule="exact"/>
              <w:rPr>
                <w:rFonts w:ascii="仿宋_GB2312" w:eastAsia="仿宋_GB2312"/>
                <w:sz w:val="32"/>
                <w:szCs w:val="32"/>
              </w:rPr>
            </w:pPr>
            <w:r>
              <w:rPr>
                <w:rFonts w:hint="eastAsia" w:ascii="仿宋_GB2312" w:eastAsia="仿宋_GB2312"/>
                <w:sz w:val="32"/>
                <w:szCs w:val="32"/>
              </w:rPr>
              <w:t>4.《企业事业单位突发环境事件应急预案备案管理办法（试行）》（环发〔2015〕4号）</w:t>
            </w:r>
          </w:p>
        </w:tc>
      </w:tr>
      <w:tr w14:paraId="37FC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12DCB5">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58B86F9A">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4C1E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C3BEE1">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544306B6">
            <w:pPr>
              <w:spacing w:line="440" w:lineRule="exact"/>
              <w:rPr>
                <w:rFonts w:ascii="仿宋_GB2312" w:eastAsia="仿宋_GB2312"/>
                <w:sz w:val="32"/>
                <w:szCs w:val="32"/>
              </w:rPr>
            </w:pPr>
            <w:r>
              <w:rPr>
                <w:rFonts w:hint="eastAsia" w:ascii="仿宋_GB2312" w:eastAsia="仿宋_GB2312"/>
                <w:sz w:val="32"/>
                <w:szCs w:val="32"/>
              </w:rPr>
              <w:t>由环境监察大队独立行使。</w:t>
            </w:r>
          </w:p>
        </w:tc>
      </w:tr>
      <w:tr w14:paraId="33C6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7EE425">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0595C47C">
            <w:pPr>
              <w:spacing w:line="440" w:lineRule="exact"/>
              <w:rPr>
                <w:rFonts w:ascii="仿宋_GB2312" w:eastAsia="仿宋_GB2312"/>
                <w:sz w:val="32"/>
                <w:szCs w:val="32"/>
              </w:rPr>
            </w:pPr>
            <w:r>
              <w:rPr>
                <w:rFonts w:hint="eastAsia" w:ascii="仿宋_GB2312" w:eastAsia="仿宋_GB2312"/>
                <w:sz w:val="32"/>
                <w:szCs w:val="32"/>
              </w:rPr>
              <w:t>企业自行编制或委托第三方机构环境应急预案-自行聘请专家进行审核-专家审核通过后在大队进行备案-大队出具加盖公章的预案备案表</w:t>
            </w:r>
          </w:p>
        </w:tc>
      </w:tr>
      <w:tr w14:paraId="2D7A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33F2B8">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1ABFD004">
            <w:pPr>
              <w:spacing w:line="440" w:lineRule="exact"/>
              <w:rPr>
                <w:rFonts w:ascii="仿宋_GB2312" w:eastAsia="仿宋_GB2312"/>
                <w:sz w:val="32"/>
                <w:szCs w:val="32"/>
              </w:rPr>
            </w:pPr>
            <w:r>
              <w:rPr>
                <w:rFonts w:hint="eastAsia" w:ascii="仿宋_GB2312" w:eastAsia="仿宋_GB2312"/>
                <w:sz w:val="32"/>
                <w:szCs w:val="32"/>
              </w:rPr>
              <w:t>1.突发环境事件应急预案备案表；</w:t>
            </w:r>
          </w:p>
          <w:p w14:paraId="532A9DAC">
            <w:pPr>
              <w:spacing w:line="440" w:lineRule="exact"/>
              <w:rPr>
                <w:rFonts w:ascii="仿宋_GB2312" w:eastAsia="仿宋_GB2312"/>
                <w:sz w:val="32"/>
                <w:szCs w:val="32"/>
              </w:rPr>
            </w:pPr>
            <w:r>
              <w:rPr>
                <w:rFonts w:hint="eastAsia" w:ascii="仿宋_GB2312" w:eastAsia="仿宋_GB2312"/>
                <w:sz w:val="32"/>
                <w:szCs w:val="32"/>
              </w:rPr>
              <w:t>2.环境应急预案及编制说明的纸质文件和电子文件，环境应急预案包括：环境应急预案的签署发布文件、环境应急预案文本；编制说明包括：编制过程概述、重点内容说明、征求意见及采纳情况说明、评审情况说明；</w:t>
            </w:r>
          </w:p>
          <w:p w14:paraId="5E08F6A4">
            <w:pPr>
              <w:spacing w:line="440" w:lineRule="exact"/>
              <w:rPr>
                <w:rFonts w:ascii="仿宋_GB2312" w:eastAsia="仿宋_GB2312"/>
                <w:sz w:val="32"/>
                <w:szCs w:val="32"/>
              </w:rPr>
            </w:pPr>
            <w:r>
              <w:rPr>
                <w:rFonts w:hint="eastAsia" w:ascii="仿宋_GB2312" w:eastAsia="仿宋_GB2312"/>
                <w:sz w:val="32"/>
                <w:szCs w:val="32"/>
              </w:rPr>
              <w:t>3.环境风险评估报告的纸质文件和电子文件；</w:t>
            </w:r>
          </w:p>
          <w:p w14:paraId="033FAAE7">
            <w:pPr>
              <w:spacing w:line="440" w:lineRule="exact"/>
              <w:rPr>
                <w:rFonts w:ascii="仿宋_GB2312" w:eastAsia="仿宋_GB2312"/>
                <w:sz w:val="32"/>
                <w:szCs w:val="32"/>
              </w:rPr>
            </w:pPr>
            <w:r>
              <w:rPr>
                <w:rFonts w:hint="eastAsia" w:ascii="仿宋_GB2312" w:eastAsia="仿宋_GB2312"/>
                <w:sz w:val="32"/>
                <w:szCs w:val="32"/>
              </w:rPr>
              <w:t>4.环境应急资源调查报告的纸质文件和电子文件；</w:t>
            </w:r>
          </w:p>
          <w:p w14:paraId="69233300">
            <w:pPr>
              <w:spacing w:line="440" w:lineRule="exact"/>
              <w:rPr>
                <w:rFonts w:ascii="仿宋_GB2312" w:eastAsia="仿宋_GB2312"/>
                <w:sz w:val="32"/>
                <w:szCs w:val="32"/>
              </w:rPr>
            </w:pPr>
            <w:r>
              <w:rPr>
                <w:rFonts w:hint="eastAsia" w:ascii="仿宋_GB2312" w:eastAsia="仿宋_GB2312"/>
                <w:sz w:val="32"/>
                <w:szCs w:val="32"/>
              </w:rPr>
              <w:t>5.环境应急预案评审意见的纸质文件和电子文件。</w:t>
            </w:r>
          </w:p>
        </w:tc>
      </w:tr>
      <w:tr w14:paraId="2ABF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172ADF">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5447DCD5">
            <w:pPr>
              <w:spacing w:line="440" w:lineRule="exact"/>
              <w:rPr>
                <w:rFonts w:ascii="仿宋_GB2312" w:eastAsia="仿宋_GB2312"/>
                <w:sz w:val="32"/>
                <w:szCs w:val="32"/>
              </w:rPr>
            </w:pPr>
            <w:r>
              <w:rPr>
                <w:rFonts w:hint="eastAsia" w:ascii="仿宋_GB2312" w:eastAsia="仿宋_GB2312"/>
                <w:sz w:val="32"/>
                <w:szCs w:val="32"/>
              </w:rPr>
              <w:t>大队对应急预案备案文件是否齐全进行审核，齐全的情况下予以备案，不齐全的情况需一次性告知补齐相关文件；大队需建立企业应急预案数据库；对完成备案的应急预案进行抽查。</w:t>
            </w:r>
          </w:p>
        </w:tc>
      </w:tr>
      <w:tr w14:paraId="286D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F1F695">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1ABB7F3A">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26915BAF">
      <w:pPr>
        <w:rPr>
          <w:rFonts w:ascii="仿宋_GB2312" w:eastAsia="仿宋_GB2312"/>
          <w:sz w:val="32"/>
          <w:szCs w:val="32"/>
        </w:rPr>
      </w:pPr>
    </w:p>
    <w:p w14:paraId="3B959DC1">
      <w:pPr>
        <w:rPr>
          <w:rFonts w:ascii="仿宋_GB2312" w:eastAsia="仿宋_GB2312"/>
          <w:sz w:val="32"/>
          <w:szCs w:val="32"/>
        </w:rPr>
        <w:sectPr>
          <w:pgSz w:w="11906" w:h="16838"/>
          <w:pgMar w:top="2098" w:right="1474" w:bottom="1701" w:left="1588" w:header="851" w:footer="992" w:gutter="0"/>
          <w:cols w:space="425" w:num="1"/>
          <w:docGrid w:type="linesAndChars" w:linePitch="312" w:charSpace="0"/>
        </w:sectPr>
      </w:pPr>
    </w:p>
    <w:p w14:paraId="2D338BC7">
      <w:pPr>
        <w:jc w:val="center"/>
        <w:rPr>
          <w:rFonts w:ascii="微软简标宋" w:eastAsia="微软简标宋"/>
          <w:sz w:val="44"/>
          <w:szCs w:val="44"/>
        </w:rPr>
      </w:pPr>
      <w:r>
        <w:rPr>
          <w:rFonts w:hint="eastAsia" w:ascii="微软简标宋" w:eastAsia="微软简标宋"/>
          <w:sz w:val="44"/>
          <w:szCs w:val="44"/>
        </w:rPr>
        <w:t>参与环境信访问题的协调处理事项信息表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14:paraId="17B9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928952">
            <w:pPr>
              <w:spacing w:line="440" w:lineRule="exact"/>
              <w:jc w:val="center"/>
              <w:rPr>
                <w:rFonts w:ascii="仿宋_GB2312" w:eastAsia="仿宋_GB2312"/>
                <w:b/>
                <w:sz w:val="32"/>
                <w:szCs w:val="32"/>
              </w:rPr>
            </w:pPr>
            <w:r>
              <w:rPr>
                <w:rFonts w:hint="eastAsia" w:ascii="仿宋_GB2312" w:eastAsia="仿宋_GB2312"/>
                <w:b/>
                <w:sz w:val="32"/>
                <w:szCs w:val="32"/>
              </w:rPr>
              <w:t>序号</w:t>
            </w:r>
          </w:p>
        </w:tc>
        <w:tc>
          <w:tcPr>
            <w:tcW w:w="7109" w:type="dxa"/>
            <w:vAlign w:val="center"/>
          </w:tcPr>
          <w:p w14:paraId="2DDD2BFB">
            <w:pPr>
              <w:spacing w:line="440" w:lineRule="exact"/>
              <w:rPr>
                <w:rFonts w:ascii="仿宋_GB2312" w:eastAsia="仿宋_GB2312"/>
                <w:sz w:val="32"/>
                <w:szCs w:val="32"/>
              </w:rPr>
            </w:pPr>
            <w:r>
              <w:rPr>
                <w:rFonts w:hint="eastAsia" w:ascii="仿宋_GB2312" w:eastAsia="仿宋_GB2312"/>
                <w:sz w:val="32"/>
                <w:szCs w:val="32"/>
              </w:rPr>
              <w:t>3.4</w:t>
            </w:r>
          </w:p>
        </w:tc>
      </w:tr>
      <w:tr w14:paraId="64E6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94370D">
            <w:pPr>
              <w:spacing w:line="440" w:lineRule="exact"/>
              <w:jc w:val="center"/>
              <w:rPr>
                <w:rFonts w:ascii="仿宋_GB2312" w:eastAsia="仿宋_GB2312"/>
                <w:b/>
                <w:sz w:val="32"/>
                <w:szCs w:val="32"/>
              </w:rPr>
            </w:pPr>
            <w:r>
              <w:rPr>
                <w:rFonts w:hint="eastAsia" w:ascii="仿宋_GB2312" w:eastAsia="仿宋_GB2312"/>
                <w:b/>
                <w:sz w:val="32"/>
                <w:szCs w:val="32"/>
              </w:rPr>
              <w:t>名称</w:t>
            </w:r>
          </w:p>
        </w:tc>
        <w:tc>
          <w:tcPr>
            <w:tcW w:w="7109" w:type="dxa"/>
            <w:vAlign w:val="center"/>
          </w:tcPr>
          <w:p w14:paraId="6F343390">
            <w:pPr>
              <w:spacing w:line="440" w:lineRule="exact"/>
              <w:rPr>
                <w:rFonts w:ascii="仿宋_GB2312" w:eastAsia="仿宋_GB2312"/>
                <w:sz w:val="32"/>
                <w:szCs w:val="32"/>
              </w:rPr>
            </w:pPr>
            <w:r>
              <w:rPr>
                <w:rFonts w:hint="eastAsia" w:ascii="仿宋_GB2312" w:eastAsia="仿宋_GB2312"/>
                <w:sz w:val="32"/>
                <w:szCs w:val="32"/>
              </w:rPr>
              <w:t>参与环境信访问题的协调处理</w:t>
            </w:r>
          </w:p>
        </w:tc>
      </w:tr>
      <w:tr w14:paraId="26E4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D268D2">
            <w:pPr>
              <w:spacing w:line="440" w:lineRule="exact"/>
              <w:jc w:val="center"/>
              <w:rPr>
                <w:rFonts w:ascii="仿宋_GB2312" w:eastAsia="仿宋_GB2312"/>
                <w:b/>
                <w:sz w:val="32"/>
                <w:szCs w:val="32"/>
              </w:rPr>
            </w:pPr>
            <w:r>
              <w:rPr>
                <w:rFonts w:hint="eastAsia" w:ascii="仿宋_GB2312" w:eastAsia="仿宋_GB2312"/>
                <w:b/>
                <w:sz w:val="32"/>
                <w:szCs w:val="32"/>
              </w:rPr>
              <w:t>法定依据</w:t>
            </w:r>
          </w:p>
        </w:tc>
        <w:tc>
          <w:tcPr>
            <w:tcW w:w="7109" w:type="dxa"/>
            <w:vAlign w:val="center"/>
          </w:tcPr>
          <w:p w14:paraId="33AC0DCA">
            <w:pPr>
              <w:spacing w:line="440" w:lineRule="exact"/>
              <w:rPr>
                <w:rFonts w:ascii="仿宋_GB2312" w:eastAsia="仿宋_GB2312"/>
                <w:sz w:val="32"/>
                <w:szCs w:val="32"/>
              </w:rPr>
            </w:pPr>
            <w:r>
              <w:rPr>
                <w:rFonts w:hint="eastAsia" w:ascii="仿宋_GB2312" w:eastAsia="仿宋_GB2312"/>
                <w:sz w:val="32"/>
                <w:szCs w:val="32"/>
              </w:rPr>
              <w:t>1.《中华人民共和国环境保护法》</w:t>
            </w:r>
          </w:p>
          <w:p w14:paraId="54919C56">
            <w:pPr>
              <w:spacing w:line="440" w:lineRule="exact"/>
              <w:rPr>
                <w:rFonts w:ascii="仿宋_GB2312" w:eastAsia="仿宋_GB2312"/>
                <w:sz w:val="32"/>
                <w:szCs w:val="32"/>
              </w:rPr>
            </w:pPr>
            <w:r>
              <w:rPr>
                <w:rFonts w:hint="eastAsia" w:ascii="仿宋_GB2312" w:eastAsia="仿宋_GB2312"/>
                <w:sz w:val="32"/>
                <w:szCs w:val="32"/>
              </w:rPr>
              <w:t>2.《中华人民共和国环境噪声污染防治法》</w:t>
            </w:r>
          </w:p>
          <w:p w14:paraId="30284B6C">
            <w:pPr>
              <w:spacing w:line="440" w:lineRule="exact"/>
              <w:rPr>
                <w:rFonts w:ascii="仿宋_GB2312" w:eastAsia="仿宋_GB2312"/>
                <w:sz w:val="32"/>
                <w:szCs w:val="32"/>
              </w:rPr>
            </w:pPr>
            <w:r>
              <w:rPr>
                <w:rFonts w:hint="eastAsia" w:ascii="仿宋_GB2312" w:eastAsia="仿宋_GB2312"/>
                <w:sz w:val="32"/>
                <w:szCs w:val="32"/>
              </w:rPr>
              <w:t>3.《中华人民共和国固体废物污染环境防治法》</w:t>
            </w:r>
          </w:p>
          <w:p w14:paraId="708E3C4E">
            <w:pPr>
              <w:spacing w:line="440" w:lineRule="exact"/>
              <w:rPr>
                <w:rFonts w:ascii="仿宋_GB2312" w:eastAsia="仿宋_GB2312"/>
                <w:sz w:val="32"/>
                <w:szCs w:val="32"/>
              </w:rPr>
            </w:pPr>
            <w:r>
              <w:rPr>
                <w:rFonts w:hint="eastAsia" w:ascii="仿宋_GB2312" w:eastAsia="仿宋_GB2312"/>
                <w:sz w:val="32"/>
                <w:szCs w:val="32"/>
              </w:rPr>
              <w:t>4.《中华人民共和国水污染防治法》</w:t>
            </w:r>
          </w:p>
          <w:p w14:paraId="5F324756">
            <w:pPr>
              <w:spacing w:line="440" w:lineRule="exact"/>
              <w:rPr>
                <w:rFonts w:ascii="仿宋_GB2312" w:eastAsia="仿宋_GB2312"/>
                <w:sz w:val="32"/>
                <w:szCs w:val="32"/>
              </w:rPr>
            </w:pPr>
            <w:r>
              <w:rPr>
                <w:rFonts w:hint="eastAsia" w:ascii="仿宋_GB2312" w:eastAsia="仿宋_GB2312"/>
                <w:sz w:val="32"/>
                <w:szCs w:val="32"/>
              </w:rPr>
              <w:t>5.《中华人民共和国环境影响评价法》</w:t>
            </w:r>
          </w:p>
          <w:p w14:paraId="33E9EAD6">
            <w:pPr>
              <w:spacing w:line="440" w:lineRule="exact"/>
              <w:rPr>
                <w:rFonts w:ascii="仿宋_GB2312" w:eastAsia="仿宋_GB2312"/>
                <w:sz w:val="32"/>
                <w:szCs w:val="32"/>
              </w:rPr>
            </w:pPr>
            <w:r>
              <w:rPr>
                <w:rFonts w:hint="eastAsia" w:ascii="仿宋_GB2312" w:eastAsia="仿宋_GB2312"/>
                <w:sz w:val="32"/>
                <w:szCs w:val="32"/>
              </w:rPr>
              <w:t>6.《中华人民共和国大气污染防治法》</w:t>
            </w:r>
          </w:p>
          <w:p w14:paraId="78100BD8">
            <w:pPr>
              <w:spacing w:line="440" w:lineRule="exact"/>
              <w:rPr>
                <w:rFonts w:ascii="仿宋_GB2312" w:eastAsia="仿宋_GB2312"/>
                <w:sz w:val="32"/>
                <w:szCs w:val="32"/>
              </w:rPr>
            </w:pPr>
            <w:r>
              <w:rPr>
                <w:rFonts w:hint="eastAsia" w:ascii="仿宋_GB2312" w:eastAsia="仿宋_GB2312"/>
                <w:sz w:val="32"/>
                <w:szCs w:val="32"/>
              </w:rPr>
              <w:t>7.《中华人民共和国放射性污染防治法》</w:t>
            </w:r>
          </w:p>
          <w:p w14:paraId="321B1A95">
            <w:pPr>
              <w:spacing w:line="440" w:lineRule="exact"/>
              <w:rPr>
                <w:rFonts w:ascii="仿宋_GB2312" w:eastAsia="仿宋_GB2312"/>
                <w:sz w:val="32"/>
                <w:szCs w:val="32"/>
              </w:rPr>
            </w:pPr>
            <w:r>
              <w:rPr>
                <w:rFonts w:hint="eastAsia" w:ascii="仿宋_GB2312" w:eastAsia="仿宋_GB2312"/>
                <w:sz w:val="32"/>
                <w:szCs w:val="32"/>
              </w:rPr>
              <w:t>8.《中华人民共和国自然保护区条例》</w:t>
            </w:r>
          </w:p>
          <w:p w14:paraId="04F896D0">
            <w:pPr>
              <w:spacing w:line="440" w:lineRule="exact"/>
              <w:rPr>
                <w:rFonts w:ascii="仿宋_GB2312" w:eastAsia="仿宋_GB2312"/>
                <w:sz w:val="32"/>
                <w:szCs w:val="32"/>
              </w:rPr>
            </w:pPr>
            <w:r>
              <w:rPr>
                <w:rFonts w:hint="eastAsia" w:ascii="仿宋_GB2312" w:eastAsia="仿宋_GB2312"/>
                <w:sz w:val="32"/>
                <w:szCs w:val="32"/>
              </w:rPr>
              <w:t>9.《建设项目环境保护管理条例》</w:t>
            </w:r>
          </w:p>
          <w:p w14:paraId="1AFF77C5">
            <w:pPr>
              <w:spacing w:line="440" w:lineRule="exact"/>
              <w:rPr>
                <w:rFonts w:ascii="仿宋_GB2312" w:eastAsia="仿宋_GB2312"/>
                <w:sz w:val="32"/>
                <w:szCs w:val="32"/>
              </w:rPr>
            </w:pPr>
            <w:r>
              <w:rPr>
                <w:rFonts w:hint="eastAsia" w:ascii="仿宋_GB2312" w:eastAsia="仿宋_GB2312"/>
                <w:sz w:val="32"/>
                <w:szCs w:val="32"/>
              </w:rPr>
              <w:t>10.《建设项目竣工环境保护验收管理办法》</w:t>
            </w:r>
          </w:p>
          <w:p w14:paraId="4952EB95">
            <w:pPr>
              <w:spacing w:line="440" w:lineRule="exact"/>
              <w:rPr>
                <w:rFonts w:ascii="仿宋_GB2312" w:eastAsia="仿宋_GB2312"/>
                <w:sz w:val="32"/>
                <w:szCs w:val="32"/>
              </w:rPr>
            </w:pPr>
            <w:r>
              <w:rPr>
                <w:rFonts w:hint="eastAsia" w:ascii="仿宋_GB2312" w:eastAsia="仿宋_GB2312"/>
                <w:sz w:val="32"/>
                <w:szCs w:val="32"/>
              </w:rPr>
              <w:t>11.《中华人民共和国行政处罚法》</w:t>
            </w:r>
          </w:p>
          <w:p w14:paraId="2CD70FBE">
            <w:pPr>
              <w:spacing w:line="440" w:lineRule="exact"/>
              <w:rPr>
                <w:rFonts w:ascii="仿宋_GB2312" w:eastAsia="仿宋_GB2312"/>
                <w:sz w:val="32"/>
                <w:szCs w:val="32"/>
              </w:rPr>
            </w:pPr>
            <w:r>
              <w:rPr>
                <w:rFonts w:hint="eastAsia" w:ascii="仿宋_GB2312" w:eastAsia="仿宋_GB2312"/>
                <w:sz w:val="32"/>
                <w:szCs w:val="32"/>
              </w:rPr>
              <w:t>12.</w:t>
            </w:r>
            <w:r>
              <w:rPr>
                <w:rFonts w:hint="eastAsia"/>
              </w:rPr>
              <w:t xml:space="preserve"> </w:t>
            </w:r>
            <w:r>
              <w:rPr>
                <w:rFonts w:hint="eastAsia" w:ascii="仿宋_GB2312" w:eastAsia="仿宋_GB2312"/>
                <w:sz w:val="32"/>
                <w:szCs w:val="32"/>
              </w:rPr>
              <w:t>《信访条例》(中华人民共和国国务院令第431号)</w:t>
            </w:r>
          </w:p>
          <w:p w14:paraId="18131AF7">
            <w:pPr>
              <w:spacing w:line="440" w:lineRule="exact"/>
              <w:rPr>
                <w:rFonts w:ascii="仿宋_GB2312" w:eastAsia="仿宋_GB2312"/>
                <w:sz w:val="32"/>
                <w:szCs w:val="32"/>
              </w:rPr>
            </w:pPr>
            <w:r>
              <w:rPr>
                <w:rFonts w:hint="eastAsia" w:ascii="仿宋_GB2312" w:eastAsia="仿宋_GB2312"/>
                <w:sz w:val="32"/>
                <w:szCs w:val="32"/>
              </w:rPr>
              <w:t>13.《关于改革信访工作制度依照法定途径分类处理信访问题的意见》（环发【2015】111号）</w:t>
            </w:r>
          </w:p>
        </w:tc>
      </w:tr>
      <w:tr w14:paraId="123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92E0A7">
            <w:pPr>
              <w:spacing w:line="440" w:lineRule="exact"/>
              <w:jc w:val="center"/>
              <w:rPr>
                <w:rFonts w:ascii="仿宋_GB2312" w:eastAsia="仿宋_GB2312"/>
                <w:b/>
                <w:sz w:val="32"/>
                <w:szCs w:val="32"/>
              </w:rPr>
            </w:pPr>
            <w:r>
              <w:rPr>
                <w:rFonts w:hint="eastAsia" w:ascii="仿宋_GB2312" w:eastAsia="仿宋_GB2312"/>
                <w:b/>
                <w:sz w:val="32"/>
                <w:szCs w:val="32"/>
              </w:rPr>
              <w:t>实施机构</w:t>
            </w:r>
          </w:p>
        </w:tc>
        <w:tc>
          <w:tcPr>
            <w:tcW w:w="7109" w:type="dxa"/>
            <w:vAlign w:val="center"/>
          </w:tcPr>
          <w:p w14:paraId="711537CA">
            <w:pPr>
              <w:spacing w:line="440" w:lineRule="exact"/>
              <w:rPr>
                <w:rFonts w:ascii="仿宋_GB2312" w:eastAsia="仿宋_GB2312"/>
                <w:sz w:val="32"/>
                <w:szCs w:val="32"/>
              </w:rPr>
            </w:pPr>
            <w:r>
              <w:rPr>
                <w:rFonts w:hint="eastAsia" w:ascii="仿宋_GB2312" w:eastAsia="仿宋_GB2312"/>
                <w:sz w:val="32"/>
                <w:szCs w:val="32"/>
              </w:rPr>
              <w:t>环境监察大队</w:t>
            </w:r>
          </w:p>
        </w:tc>
      </w:tr>
      <w:tr w14:paraId="55B1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A73787">
            <w:pPr>
              <w:spacing w:line="440" w:lineRule="exact"/>
              <w:jc w:val="center"/>
              <w:rPr>
                <w:rFonts w:ascii="仿宋_GB2312" w:eastAsia="仿宋_GB2312"/>
                <w:b/>
                <w:sz w:val="32"/>
                <w:szCs w:val="32"/>
              </w:rPr>
            </w:pPr>
            <w:r>
              <w:rPr>
                <w:rFonts w:hint="eastAsia" w:ascii="仿宋_GB2312" w:eastAsia="仿宋_GB2312"/>
                <w:b/>
                <w:sz w:val="32"/>
                <w:szCs w:val="32"/>
              </w:rPr>
              <w:t>职责边界</w:t>
            </w:r>
          </w:p>
        </w:tc>
        <w:tc>
          <w:tcPr>
            <w:tcW w:w="7109" w:type="dxa"/>
            <w:vAlign w:val="center"/>
          </w:tcPr>
          <w:p w14:paraId="38F6AD90">
            <w:pPr>
              <w:spacing w:line="440" w:lineRule="exact"/>
              <w:rPr>
                <w:rFonts w:ascii="仿宋_GB2312" w:eastAsia="仿宋_GB2312"/>
                <w:sz w:val="32"/>
                <w:szCs w:val="32"/>
              </w:rPr>
            </w:pPr>
            <w:r>
              <w:rPr>
                <w:rFonts w:hint="eastAsia" w:ascii="仿宋_GB2312" w:eastAsia="仿宋_GB2312"/>
                <w:sz w:val="32"/>
                <w:szCs w:val="32"/>
              </w:rPr>
              <w:t>由局办公室牵头，环境监察大队配合完成。由局办公室受理并依据相关反映问题转交相关处室。大队负责群众举报企业污染环境、举报企业违反环保“三同时”制度等环境信访问题的现场调查核实、违法行为处理并编写信访回复。</w:t>
            </w:r>
          </w:p>
        </w:tc>
      </w:tr>
      <w:tr w14:paraId="1E4D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11CC17">
            <w:pPr>
              <w:spacing w:line="440" w:lineRule="exact"/>
              <w:jc w:val="center"/>
              <w:rPr>
                <w:rFonts w:ascii="仿宋_GB2312" w:eastAsia="仿宋_GB2312"/>
                <w:b/>
                <w:sz w:val="32"/>
                <w:szCs w:val="32"/>
              </w:rPr>
            </w:pPr>
            <w:r>
              <w:rPr>
                <w:rFonts w:hint="eastAsia" w:ascii="仿宋_GB2312" w:eastAsia="仿宋_GB2312"/>
                <w:b/>
                <w:sz w:val="32"/>
                <w:szCs w:val="32"/>
              </w:rPr>
              <w:t>运行流程</w:t>
            </w:r>
          </w:p>
        </w:tc>
        <w:tc>
          <w:tcPr>
            <w:tcW w:w="7109" w:type="dxa"/>
            <w:vAlign w:val="center"/>
          </w:tcPr>
          <w:p w14:paraId="63C187A5">
            <w:pPr>
              <w:spacing w:line="440" w:lineRule="exact"/>
              <w:rPr>
                <w:rFonts w:ascii="仿宋_GB2312" w:eastAsia="仿宋_GB2312"/>
                <w:sz w:val="32"/>
                <w:szCs w:val="32"/>
              </w:rPr>
            </w:pPr>
            <w:r>
              <w:rPr>
                <w:rFonts w:hint="eastAsia" w:ascii="仿宋_GB2312" w:eastAsia="仿宋_GB2312"/>
                <w:sz w:val="32"/>
                <w:szCs w:val="32"/>
              </w:rPr>
              <w:t>局办公室接受信访件，并将环保业务类中举报企业违法排污行为和未取得许可从事相关活动类的信访下发到大队处理-大队接到信访后到达现场进行调查核实-大队将处理结果回复局办公室</w:t>
            </w:r>
          </w:p>
        </w:tc>
      </w:tr>
      <w:tr w14:paraId="35F2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3B54D0">
            <w:pPr>
              <w:spacing w:line="440" w:lineRule="exact"/>
              <w:jc w:val="center"/>
              <w:rPr>
                <w:rFonts w:ascii="仿宋_GB2312" w:eastAsia="仿宋_GB2312"/>
                <w:b/>
                <w:sz w:val="32"/>
                <w:szCs w:val="32"/>
              </w:rPr>
            </w:pPr>
            <w:r>
              <w:rPr>
                <w:rFonts w:hint="eastAsia" w:ascii="仿宋_GB2312" w:eastAsia="仿宋_GB2312"/>
                <w:b/>
                <w:sz w:val="32"/>
                <w:szCs w:val="32"/>
              </w:rPr>
              <w:t>运行要件</w:t>
            </w:r>
          </w:p>
        </w:tc>
        <w:tc>
          <w:tcPr>
            <w:tcW w:w="7109" w:type="dxa"/>
            <w:vAlign w:val="center"/>
          </w:tcPr>
          <w:p w14:paraId="75B37F46">
            <w:pPr>
              <w:spacing w:line="440" w:lineRule="exact"/>
              <w:rPr>
                <w:rFonts w:ascii="仿宋_GB2312" w:eastAsia="仿宋_GB2312"/>
                <w:sz w:val="32"/>
                <w:szCs w:val="32"/>
              </w:rPr>
            </w:pPr>
            <w:r>
              <w:rPr>
                <w:rFonts w:hint="eastAsia" w:ascii="仿宋_GB2312" w:eastAsia="仿宋_GB2312"/>
                <w:sz w:val="32"/>
                <w:szCs w:val="32"/>
              </w:rPr>
              <w:t>1.需要相对人或第三方在现场检查（勘查）笔录或询问笔录进行签字确认；</w:t>
            </w:r>
          </w:p>
          <w:p w14:paraId="5117EF07">
            <w:pPr>
              <w:spacing w:line="440" w:lineRule="exact"/>
              <w:rPr>
                <w:rFonts w:ascii="仿宋_GB2312" w:eastAsia="仿宋_GB2312"/>
                <w:sz w:val="32"/>
                <w:szCs w:val="32"/>
              </w:rPr>
            </w:pPr>
            <w:r>
              <w:rPr>
                <w:rFonts w:hint="eastAsia" w:ascii="仿宋_GB2312" w:eastAsia="仿宋_GB2312"/>
                <w:sz w:val="32"/>
                <w:szCs w:val="32"/>
              </w:rPr>
              <w:t>2.企业或个体工商户需提供工商营业执照、个人需提供身份证件；</w:t>
            </w:r>
          </w:p>
          <w:p w14:paraId="45E58358">
            <w:pPr>
              <w:spacing w:line="440" w:lineRule="exact"/>
              <w:rPr>
                <w:rFonts w:ascii="仿宋_GB2312" w:eastAsia="仿宋_GB2312"/>
                <w:sz w:val="32"/>
                <w:szCs w:val="32"/>
              </w:rPr>
            </w:pPr>
            <w:r>
              <w:rPr>
                <w:rFonts w:hint="eastAsia" w:ascii="仿宋_GB2312" w:eastAsia="仿宋_GB2312"/>
                <w:sz w:val="32"/>
                <w:szCs w:val="32"/>
              </w:rPr>
              <w:t>3.法定代表人证明；</w:t>
            </w:r>
          </w:p>
          <w:p w14:paraId="04ECA3DE">
            <w:pPr>
              <w:spacing w:line="440" w:lineRule="exact"/>
              <w:rPr>
                <w:rFonts w:ascii="仿宋_GB2312" w:eastAsia="仿宋_GB2312"/>
                <w:sz w:val="32"/>
                <w:szCs w:val="32"/>
              </w:rPr>
            </w:pPr>
            <w:r>
              <w:rPr>
                <w:rFonts w:hint="eastAsia" w:ascii="仿宋_GB2312" w:eastAsia="仿宋_GB2312"/>
                <w:sz w:val="32"/>
                <w:szCs w:val="32"/>
              </w:rPr>
              <w:t>4.授权委托书；</w:t>
            </w:r>
          </w:p>
          <w:p w14:paraId="7168F026">
            <w:pPr>
              <w:spacing w:line="440" w:lineRule="exact"/>
              <w:rPr>
                <w:rFonts w:ascii="仿宋_GB2312" w:eastAsia="仿宋_GB2312"/>
                <w:sz w:val="32"/>
                <w:szCs w:val="32"/>
              </w:rPr>
            </w:pPr>
            <w:r>
              <w:rPr>
                <w:rFonts w:hint="eastAsia" w:ascii="仿宋_GB2312" w:eastAsia="仿宋_GB2312"/>
                <w:sz w:val="32"/>
                <w:szCs w:val="32"/>
              </w:rPr>
              <w:t>5.环境影响评价登记表、报告表、报告书及相关的审批和验收文件；</w:t>
            </w:r>
          </w:p>
          <w:p w14:paraId="1E0EA537">
            <w:pPr>
              <w:spacing w:line="440" w:lineRule="exact"/>
              <w:rPr>
                <w:rFonts w:ascii="仿宋_GB2312" w:eastAsia="仿宋_GB2312"/>
                <w:sz w:val="32"/>
                <w:szCs w:val="32"/>
              </w:rPr>
            </w:pPr>
            <w:r>
              <w:rPr>
                <w:rFonts w:hint="eastAsia" w:ascii="仿宋_GB2312" w:eastAsia="仿宋_GB2312"/>
                <w:sz w:val="32"/>
                <w:szCs w:val="32"/>
              </w:rPr>
              <w:t>6.建设项目投资额证明文件；</w:t>
            </w:r>
          </w:p>
          <w:p w14:paraId="63C2D4DD">
            <w:pPr>
              <w:spacing w:line="440" w:lineRule="exact"/>
              <w:rPr>
                <w:rFonts w:ascii="仿宋_GB2312" w:eastAsia="仿宋_GB2312"/>
                <w:sz w:val="32"/>
                <w:szCs w:val="32"/>
              </w:rPr>
            </w:pPr>
            <w:r>
              <w:rPr>
                <w:rFonts w:hint="eastAsia" w:ascii="仿宋_GB2312" w:eastAsia="仿宋_GB2312"/>
                <w:sz w:val="32"/>
                <w:szCs w:val="32"/>
              </w:rPr>
              <w:t>7.用水量及排水量证明、排水去向证明；</w:t>
            </w:r>
          </w:p>
          <w:p w14:paraId="0E314B29">
            <w:pPr>
              <w:spacing w:line="440" w:lineRule="exact"/>
              <w:rPr>
                <w:rFonts w:ascii="仿宋_GB2312" w:eastAsia="仿宋_GB2312"/>
                <w:sz w:val="32"/>
                <w:szCs w:val="32"/>
              </w:rPr>
            </w:pPr>
            <w:r>
              <w:rPr>
                <w:rFonts w:hint="eastAsia" w:ascii="仿宋_GB2312" w:eastAsia="仿宋_GB2312"/>
                <w:sz w:val="32"/>
                <w:szCs w:val="32"/>
              </w:rPr>
              <w:t>8.燃料购买票据和使用量证明；</w:t>
            </w:r>
          </w:p>
          <w:p w14:paraId="352FA152">
            <w:pPr>
              <w:spacing w:line="440" w:lineRule="exact"/>
              <w:rPr>
                <w:rFonts w:ascii="仿宋_GB2312" w:eastAsia="仿宋_GB2312"/>
                <w:sz w:val="32"/>
                <w:szCs w:val="32"/>
              </w:rPr>
            </w:pPr>
            <w:r>
              <w:rPr>
                <w:rFonts w:hint="eastAsia" w:ascii="仿宋_GB2312" w:eastAsia="仿宋_GB2312"/>
                <w:sz w:val="32"/>
                <w:szCs w:val="32"/>
              </w:rPr>
              <w:t>9.污染治理所需物料的购买票据及使用、更换记录；</w:t>
            </w:r>
          </w:p>
          <w:p w14:paraId="4DAEDDFF">
            <w:pPr>
              <w:spacing w:line="440" w:lineRule="exact"/>
              <w:rPr>
                <w:rFonts w:ascii="仿宋_GB2312" w:eastAsia="仿宋_GB2312"/>
                <w:sz w:val="32"/>
                <w:szCs w:val="32"/>
              </w:rPr>
            </w:pPr>
            <w:r>
              <w:rPr>
                <w:rFonts w:hint="eastAsia" w:ascii="仿宋_GB2312" w:eastAsia="仿宋_GB2312"/>
                <w:sz w:val="32"/>
                <w:szCs w:val="32"/>
              </w:rPr>
              <w:t>10.污染治理设施运行及维护记录；</w:t>
            </w:r>
          </w:p>
          <w:p w14:paraId="35FB6C42">
            <w:pPr>
              <w:spacing w:line="440" w:lineRule="exact"/>
              <w:rPr>
                <w:rFonts w:ascii="仿宋_GB2312" w:eastAsia="仿宋_GB2312"/>
                <w:sz w:val="32"/>
                <w:szCs w:val="32"/>
              </w:rPr>
            </w:pPr>
            <w:r>
              <w:rPr>
                <w:rFonts w:hint="eastAsia" w:ascii="仿宋_GB2312" w:eastAsia="仿宋_GB2312"/>
                <w:sz w:val="32"/>
                <w:szCs w:val="32"/>
              </w:rPr>
              <w:t>11.污染物排放监测报告；</w:t>
            </w:r>
          </w:p>
          <w:p w14:paraId="5641351A">
            <w:pPr>
              <w:spacing w:line="440" w:lineRule="exact"/>
              <w:rPr>
                <w:rFonts w:ascii="仿宋_GB2312" w:eastAsia="仿宋_GB2312"/>
                <w:sz w:val="32"/>
                <w:szCs w:val="32"/>
              </w:rPr>
            </w:pPr>
            <w:r>
              <w:rPr>
                <w:rFonts w:hint="eastAsia" w:ascii="仿宋_GB2312" w:eastAsia="仿宋_GB2312"/>
                <w:sz w:val="32"/>
                <w:szCs w:val="32"/>
              </w:rPr>
              <w:t>12.危险废物处置合同及转移联单；</w:t>
            </w:r>
          </w:p>
          <w:p w14:paraId="78D9EEC5">
            <w:pPr>
              <w:spacing w:line="440" w:lineRule="exact"/>
              <w:rPr>
                <w:rFonts w:ascii="仿宋_GB2312" w:eastAsia="仿宋_GB2312"/>
                <w:sz w:val="32"/>
                <w:szCs w:val="32"/>
              </w:rPr>
            </w:pPr>
            <w:r>
              <w:rPr>
                <w:rFonts w:hint="eastAsia" w:ascii="仿宋_GB2312" w:eastAsia="仿宋_GB2312"/>
                <w:sz w:val="32"/>
                <w:szCs w:val="32"/>
              </w:rPr>
              <w:t>13.法律、法规、规章规定其他需要提供的材料。</w:t>
            </w:r>
          </w:p>
        </w:tc>
      </w:tr>
      <w:tr w14:paraId="3138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B7D668">
            <w:pPr>
              <w:spacing w:line="440" w:lineRule="exact"/>
              <w:jc w:val="center"/>
              <w:rPr>
                <w:rFonts w:ascii="仿宋_GB2312" w:eastAsia="仿宋_GB2312"/>
                <w:b/>
                <w:sz w:val="32"/>
                <w:szCs w:val="32"/>
              </w:rPr>
            </w:pPr>
            <w:r>
              <w:rPr>
                <w:rFonts w:hint="eastAsia" w:ascii="仿宋_GB2312" w:eastAsia="仿宋_GB2312"/>
                <w:b/>
                <w:sz w:val="32"/>
                <w:szCs w:val="32"/>
              </w:rPr>
              <w:t>职责事项</w:t>
            </w:r>
          </w:p>
        </w:tc>
        <w:tc>
          <w:tcPr>
            <w:tcW w:w="7109" w:type="dxa"/>
            <w:vAlign w:val="center"/>
          </w:tcPr>
          <w:p w14:paraId="6AD10BA4">
            <w:pPr>
              <w:spacing w:line="440" w:lineRule="exact"/>
              <w:rPr>
                <w:rFonts w:ascii="仿宋_GB2312" w:eastAsia="仿宋_GB2312"/>
                <w:sz w:val="32"/>
                <w:szCs w:val="32"/>
              </w:rPr>
            </w:pPr>
            <w:r>
              <w:rPr>
                <w:rFonts w:hint="eastAsia" w:ascii="仿宋_GB2312" w:eastAsia="仿宋_GB2312"/>
                <w:sz w:val="32"/>
                <w:szCs w:val="32"/>
              </w:rPr>
              <w:t>大队需严格要求时限要求进行受理、调查处理以及回复；对确实存在违法行为的依法立案。</w:t>
            </w:r>
          </w:p>
        </w:tc>
      </w:tr>
      <w:tr w14:paraId="6FF7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3A9F2A">
            <w:pPr>
              <w:spacing w:line="440" w:lineRule="exact"/>
              <w:jc w:val="center"/>
              <w:rPr>
                <w:rFonts w:ascii="仿宋_GB2312" w:eastAsia="仿宋_GB2312"/>
                <w:b/>
                <w:sz w:val="32"/>
                <w:szCs w:val="32"/>
              </w:rPr>
            </w:pPr>
            <w:r>
              <w:rPr>
                <w:rFonts w:hint="eastAsia" w:ascii="仿宋_GB2312" w:eastAsia="仿宋_GB2312"/>
                <w:b/>
                <w:sz w:val="32"/>
                <w:szCs w:val="32"/>
              </w:rPr>
              <w:t>监督方式</w:t>
            </w:r>
          </w:p>
        </w:tc>
        <w:tc>
          <w:tcPr>
            <w:tcW w:w="7109" w:type="dxa"/>
            <w:vAlign w:val="center"/>
          </w:tcPr>
          <w:p w14:paraId="0142D38B">
            <w:pPr>
              <w:spacing w:line="440" w:lineRule="exact"/>
              <w:rPr>
                <w:rFonts w:ascii="仿宋_GB2312" w:eastAsia="仿宋_GB2312"/>
                <w:sz w:val="32"/>
                <w:szCs w:val="32"/>
              </w:rPr>
            </w:pPr>
            <w:r>
              <w:rPr>
                <w:rFonts w:hint="eastAsia" w:ascii="仿宋_GB2312" w:eastAsia="仿宋_GB2312"/>
                <w:sz w:val="32"/>
                <w:szCs w:val="32"/>
              </w:rPr>
              <w:t>来信来访地址：滨海新区塘沽营口道483号</w:t>
            </w:r>
          </w:p>
        </w:tc>
      </w:tr>
    </w:tbl>
    <w:p w14:paraId="06C143F6">
      <w:pPr>
        <w:rPr>
          <w:rFonts w:ascii="仿宋_GB2312" w:eastAsia="仿宋_GB2312"/>
          <w:sz w:val="32"/>
          <w:szCs w:val="32"/>
        </w:rPr>
      </w:pPr>
    </w:p>
    <w:p w14:paraId="0B2AC6C6">
      <w:pPr>
        <w:rPr>
          <w:rFonts w:ascii="仿宋_GB2312" w:eastAsia="仿宋_GB2312"/>
          <w:sz w:val="32"/>
          <w:szCs w:val="32"/>
        </w:rPr>
      </w:pPr>
    </w:p>
    <w:p w14:paraId="595C4E07">
      <w:pPr>
        <w:rPr>
          <w:rFonts w:ascii="仿宋_GB2312" w:eastAsia="仿宋_GB2312"/>
          <w:sz w:val="32"/>
          <w:szCs w:val="32"/>
        </w:rPr>
      </w:pPr>
    </w:p>
    <w:p w14:paraId="74F64CFE">
      <w:pPr>
        <w:rPr>
          <w:rFonts w:ascii="仿宋_GB2312" w:eastAsia="仿宋_GB2312"/>
          <w:sz w:val="32"/>
          <w:szCs w:val="32"/>
        </w:rPr>
      </w:pPr>
    </w:p>
    <w:p w14:paraId="2235E3B2">
      <w:pPr>
        <w:rPr>
          <w:rFonts w:ascii="仿宋_GB2312" w:eastAsia="仿宋_GB2312"/>
          <w:sz w:val="32"/>
          <w:szCs w:val="32"/>
        </w:rPr>
      </w:pPr>
    </w:p>
    <w:p w14:paraId="2AE29B8A">
      <w:pPr>
        <w:rPr>
          <w:rFonts w:ascii="仿宋_GB2312" w:eastAsia="仿宋_GB2312"/>
          <w:sz w:val="32"/>
          <w:szCs w:val="32"/>
        </w:rPr>
      </w:pPr>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F42C6"/>
    <w:multiLevelType w:val="multilevel"/>
    <w:tmpl w:val="4D2F42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4F"/>
    <w:rsid w:val="00015CA0"/>
    <w:rsid w:val="00034B41"/>
    <w:rsid w:val="0006762A"/>
    <w:rsid w:val="00067934"/>
    <w:rsid w:val="00100717"/>
    <w:rsid w:val="00153A62"/>
    <w:rsid w:val="0017164C"/>
    <w:rsid w:val="001A19EE"/>
    <w:rsid w:val="001A46A0"/>
    <w:rsid w:val="001B6840"/>
    <w:rsid w:val="001E3D46"/>
    <w:rsid w:val="001F737B"/>
    <w:rsid w:val="0024304F"/>
    <w:rsid w:val="00294249"/>
    <w:rsid w:val="002D67D3"/>
    <w:rsid w:val="00323F6A"/>
    <w:rsid w:val="003C1B50"/>
    <w:rsid w:val="003C4B52"/>
    <w:rsid w:val="0042321E"/>
    <w:rsid w:val="00480F5F"/>
    <w:rsid w:val="00490B7D"/>
    <w:rsid w:val="004925A0"/>
    <w:rsid w:val="004E46DD"/>
    <w:rsid w:val="00510980"/>
    <w:rsid w:val="005B497C"/>
    <w:rsid w:val="005F2E22"/>
    <w:rsid w:val="00600C74"/>
    <w:rsid w:val="006841D5"/>
    <w:rsid w:val="006A7894"/>
    <w:rsid w:val="006C4160"/>
    <w:rsid w:val="006D07D7"/>
    <w:rsid w:val="006E4B75"/>
    <w:rsid w:val="0071340D"/>
    <w:rsid w:val="00726328"/>
    <w:rsid w:val="0073796E"/>
    <w:rsid w:val="007E2AC7"/>
    <w:rsid w:val="0080050D"/>
    <w:rsid w:val="00804C27"/>
    <w:rsid w:val="00825152"/>
    <w:rsid w:val="00835FCF"/>
    <w:rsid w:val="008571B7"/>
    <w:rsid w:val="00881A17"/>
    <w:rsid w:val="008E57B1"/>
    <w:rsid w:val="0093277A"/>
    <w:rsid w:val="0094487F"/>
    <w:rsid w:val="009D5B38"/>
    <w:rsid w:val="009E23AF"/>
    <w:rsid w:val="00A059B3"/>
    <w:rsid w:val="00A40D19"/>
    <w:rsid w:val="00A87658"/>
    <w:rsid w:val="00AE2647"/>
    <w:rsid w:val="00C15452"/>
    <w:rsid w:val="00D73885"/>
    <w:rsid w:val="00D74058"/>
    <w:rsid w:val="00DF7D95"/>
    <w:rsid w:val="00ED2833"/>
    <w:rsid w:val="00F001F8"/>
    <w:rsid w:val="00F353B4"/>
    <w:rsid w:val="00FB2FCC"/>
    <w:rsid w:val="4346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2978</Words>
  <Characters>3157</Characters>
  <Lines>50</Lines>
  <Paragraphs>14</Paragraphs>
  <TotalTime>20</TotalTime>
  <ScaleCrop>false</ScaleCrop>
  <LinksUpToDate>false</LinksUpToDate>
  <CharactersWithSpaces>3160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2017-12-14T06:30:00Z</dcterms:created>
  <dc:creator>Microsoft</dc:creator>
  <cp:lastModifiedBy>scp079</cp:lastModifiedBy>
  <dcterms:modified xsi:type="dcterms:W3CDTF">2025-11-06T08:14:02Z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eyJoZGlkIjoiY2Q3ODEwYTI0YjQ0MWQ3ZTRmNzg3NDEzOTY1YzUwMjkiLCJ1c2VySWQiOiIyMjUwOTcxNyJ9</vt:lpwstr>
  </property>
  <property fmtid="{D5CDD505-2E9C-101B-9397-08002B2CF9AE}" pid="3" name="KSOProductBuildVer">
    <vt:lpwstr>2052-12.1.0.23542</vt:lpwstr>
  </property>
  <property fmtid="{D5CDD505-2E9C-101B-9397-08002B2CF9AE}" pid="4" name="ICV">
    <vt:lpwstr>6E96A88CBDD34D11B586DDC182FE89CA_12</vt:lpwstr>
  </property>
</Properties>
</file>